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79" w:rsidRPr="002E17E8" w:rsidRDefault="00204832" w:rsidP="00D76979">
      <w:pPr>
        <w:sectPr w:rsidR="00D76979" w:rsidRPr="002E17E8" w:rsidSect="00F252CF">
          <w:pgSz w:w="11906" w:h="16838"/>
          <w:pgMar w:top="0" w:right="424" w:bottom="1134" w:left="0" w:header="708" w:footer="708" w:gutter="0"/>
          <w:cols w:space="708"/>
          <w:docGrid w:linePitch="360"/>
        </w:sectPr>
      </w:pPr>
      <w:r w:rsidRPr="002E17E8">
        <w:rPr>
          <w:noProof/>
          <w:lang w:eastAsia="ru-RU"/>
        </w:rPr>
        <w:drawing>
          <wp:inline distT="0" distB="0" distL="0" distR="0" wp14:anchorId="7D5F2A6D" wp14:editId="46EB8092">
            <wp:extent cx="7719237" cy="10664456"/>
            <wp:effectExtent l="0" t="0" r="0" b="3810"/>
            <wp:docPr id="25" name="image13.jpeg"/>
            <wp:cNvGraphicFramePr/>
            <a:graphic xmlns:a="http://schemas.openxmlformats.org/drawingml/2006/main">
              <a:graphicData uri="http://schemas.openxmlformats.org/drawingml/2006/picture">
                <pic:pic xmlns:pic="http://schemas.openxmlformats.org/drawingml/2006/picture">
                  <pic:nvPicPr>
                    <pic:cNvPr id="25" name="image13.jpeg"/>
                    <pic:cNvPicPr/>
                  </pic:nvPicPr>
                  <pic:blipFill>
                    <a:blip r:embed="rId6" cstate="print"/>
                    <a:stretch>
                      <a:fillRect/>
                    </a:stretch>
                  </pic:blipFill>
                  <pic:spPr>
                    <a:xfrm>
                      <a:off x="0" y="0"/>
                      <a:ext cx="7728344" cy="10677038"/>
                    </a:xfrm>
                    <a:prstGeom prst="rect">
                      <a:avLst/>
                    </a:prstGeom>
                  </pic:spPr>
                </pic:pic>
              </a:graphicData>
            </a:graphic>
          </wp:inline>
        </w:drawing>
      </w:r>
    </w:p>
    <w:p w:rsidR="00204832" w:rsidRPr="002E17E8" w:rsidRDefault="00204832" w:rsidP="00204832">
      <w:pPr>
        <w:jc w:val="center"/>
        <w:rPr>
          <w:rFonts w:ascii="Times New Roman" w:hAnsi="Times New Roman" w:cs="Times New Roman"/>
          <w:b/>
          <w:sz w:val="28"/>
          <w:szCs w:val="28"/>
        </w:rPr>
      </w:pPr>
      <w:r w:rsidRPr="002E17E8">
        <w:rPr>
          <w:rFonts w:ascii="Times New Roman" w:hAnsi="Times New Roman" w:cs="Times New Roman"/>
          <w:b/>
          <w:sz w:val="28"/>
          <w:szCs w:val="28"/>
        </w:rPr>
        <w:lastRenderedPageBreak/>
        <w:t>Пояснительная записка</w:t>
      </w:r>
    </w:p>
    <w:p w:rsidR="00204832" w:rsidRPr="002E17E8" w:rsidRDefault="00204832" w:rsidP="00204832">
      <w:pPr>
        <w:autoSpaceDE w:val="0"/>
        <w:autoSpaceDN w:val="0"/>
        <w:adjustRightInd w:val="0"/>
        <w:spacing w:after="0" w:line="240" w:lineRule="auto"/>
        <w:ind w:firstLine="708"/>
        <w:jc w:val="both"/>
        <w:rPr>
          <w:rFonts w:ascii="TimesNewRomanPSMT" w:hAnsi="TimesNewRomanPSMT" w:cs="TimesNewRomanPSMT"/>
          <w:sz w:val="28"/>
          <w:szCs w:val="28"/>
        </w:rPr>
      </w:pPr>
      <w:r w:rsidRPr="002E17E8">
        <w:rPr>
          <w:rFonts w:ascii="Times New Roman" w:hAnsi="Times New Roman" w:cs="Times New Roman"/>
          <w:sz w:val="28"/>
          <w:szCs w:val="28"/>
        </w:rPr>
        <w:t>Школьный театр как традиционная форма организации коллективного детского художественного творчества всегда имела значимость в развитии и воспитании детей. В истории развития отечественной школы на разных этапах можно встретить лучшие образцы обучения и воспитания детей посредством</w:t>
      </w:r>
      <w:r w:rsidR="00FD71D2" w:rsidRPr="002E17E8">
        <w:rPr>
          <w:rFonts w:ascii="Times New Roman" w:hAnsi="Times New Roman" w:cs="Times New Roman"/>
          <w:sz w:val="28"/>
          <w:szCs w:val="28"/>
        </w:rPr>
        <w:t xml:space="preserve"> </w:t>
      </w:r>
      <w:r w:rsidRPr="002E17E8">
        <w:rPr>
          <w:rFonts w:ascii="Times New Roman" w:hAnsi="Times New Roman" w:cs="Times New Roman"/>
          <w:sz w:val="28"/>
          <w:szCs w:val="28"/>
        </w:rPr>
        <w:t>приобщения к театральному искусству: и как зрителей, и как создателей детских спектаклей, и как участников театрального творчества</w:t>
      </w:r>
      <w:r w:rsidRPr="002E17E8">
        <w:rPr>
          <w:rFonts w:ascii="TimesNewRomanPSMT" w:hAnsi="TimesNewRomanPSMT" w:cs="TimesNewRomanPSMT"/>
          <w:sz w:val="28"/>
          <w:szCs w:val="28"/>
        </w:rPr>
        <w:t xml:space="preserve">.  </w:t>
      </w:r>
    </w:p>
    <w:p w:rsidR="00204832" w:rsidRPr="002E17E8" w:rsidRDefault="00204832" w:rsidP="00204832">
      <w:pPr>
        <w:autoSpaceDE w:val="0"/>
        <w:autoSpaceDN w:val="0"/>
        <w:adjustRightInd w:val="0"/>
        <w:spacing w:after="0" w:line="240" w:lineRule="auto"/>
        <w:ind w:firstLine="708"/>
        <w:jc w:val="both"/>
        <w:rPr>
          <w:rFonts w:ascii="Times New Roman" w:hAnsi="Times New Roman" w:cs="Times New Roman"/>
          <w:sz w:val="28"/>
          <w:szCs w:val="28"/>
        </w:rPr>
      </w:pPr>
      <w:r w:rsidRPr="002E17E8">
        <w:rPr>
          <w:rFonts w:ascii="Times New Roman" w:eastAsia="MetaPro-Light" w:hAnsi="Times New Roman" w:cs="Times New Roman"/>
          <w:sz w:val="28"/>
          <w:szCs w:val="28"/>
        </w:rPr>
        <w:t xml:space="preserve">Современное общество требует от человека основных базовых навыков в любой профессиональной деятельности  эмоциональная грамотность, управление вниманием, способность работать в условиях </w:t>
      </w:r>
      <w:proofErr w:type="spellStart"/>
      <w:r w:rsidRPr="002E17E8">
        <w:rPr>
          <w:rFonts w:ascii="Times New Roman" w:eastAsia="MetaPro-Light" w:hAnsi="Times New Roman" w:cs="Times New Roman"/>
          <w:sz w:val="28"/>
          <w:szCs w:val="28"/>
        </w:rPr>
        <w:t>кросскультурности</w:t>
      </w:r>
      <w:proofErr w:type="spellEnd"/>
      <w:r w:rsidRPr="002E17E8">
        <w:rPr>
          <w:rFonts w:ascii="Times New Roman" w:eastAsia="MetaPro-Light" w:hAnsi="Times New Roman" w:cs="Times New Roman"/>
          <w:sz w:val="28"/>
          <w:szCs w:val="28"/>
        </w:rPr>
        <w:t>, творчество и креативность, способность к (само</w:t>
      </w:r>
      <w:proofErr w:type="gramStart"/>
      <w:r w:rsidRPr="002E17E8">
        <w:rPr>
          <w:rFonts w:ascii="Times New Roman" w:eastAsia="MetaPro-Light" w:hAnsi="Times New Roman" w:cs="Times New Roman"/>
          <w:sz w:val="28"/>
          <w:szCs w:val="28"/>
        </w:rPr>
        <w:t>)о</w:t>
      </w:r>
      <w:proofErr w:type="gramEnd"/>
      <w:r w:rsidRPr="002E17E8">
        <w:rPr>
          <w:rFonts w:ascii="Times New Roman" w:eastAsia="MetaPro-Light" w:hAnsi="Times New Roman" w:cs="Times New Roman"/>
          <w:sz w:val="28"/>
          <w:szCs w:val="28"/>
        </w:rPr>
        <w:t>бучению и др. При правильно выстроенной работе основную часть из востребованных в будущем навыков можно развить, занимаясь театральной деятельностью.</w:t>
      </w:r>
      <w:r w:rsidRPr="002E17E8">
        <w:rPr>
          <w:rFonts w:ascii="Times New Roman" w:hAnsi="Times New Roman" w:cs="Times New Roman"/>
          <w:sz w:val="28"/>
          <w:szCs w:val="28"/>
        </w:rPr>
        <w:t xml:space="preserve"> </w:t>
      </w:r>
    </w:p>
    <w:p w:rsidR="00204832" w:rsidRPr="002E17E8" w:rsidRDefault="00204832" w:rsidP="00204832">
      <w:pPr>
        <w:autoSpaceDE w:val="0"/>
        <w:autoSpaceDN w:val="0"/>
        <w:adjustRightInd w:val="0"/>
        <w:spacing w:after="0" w:line="240" w:lineRule="auto"/>
        <w:ind w:firstLine="708"/>
        <w:jc w:val="both"/>
        <w:rPr>
          <w:rFonts w:ascii="MetaPro-Light" w:eastAsia="MetaPro-Light" w:cs="MetaPro-Light"/>
          <w:sz w:val="24"/>
          <w:szCs w:val="24"/>
        </w:rPr>
      </w:pPr>
      <w:r w:rsidRPr="002E17E8">
        <w:rPr>
          <w:rFonts w:ascii="Times New Roman" w:hAnsi="Times New Roman" w:cs="Times New Roman"/>
          <w:b/>
          <w:sz w:val="28"/>
          <w:szCs w:val="28"/>
        </w:rPr>
        <w:t>Актуальность программы</w:t>
      </w:r>
      <w:r w:rsidRPr="002E17E8">
        <w:rPr>
          <w:rFonts w:ascii="Times New Roman" w:hAnsi="Times New Roman" w:cs="Times New Roman"/>
          <w:sz w:val="28"/>
          <w:szCs w:val="28"/>
        </w:rPr>
        <w:t xml:space="preserve">  театра «ШИК» </w:t>
      </w:r>
      <w:r w:rsidRPr="002E17E8">
        <w:rPr>
          <w:rFonts w:ascii="Times New Roman" w:eastAsia="MetaPro-Light" w:hAnsi="Times New Roman" w:cs="Times New Roman"/>
          <w:sz w:val="28"/>
          <w:szCs w:val="28"/>
        </w:rPr>
        <w:t xml:space="preserve">определяется необходимостью успешной социализации детей в современном обществе, повышения уровня их общей культуры и эрудиции, а так же </w:t>
      </w:r>
      <w:r w:rsidRPr="002E17E8">
        <w:rPr>
          <w:rFonts w:ascii="Times New Roman" w:hAnsi="Times New Roman" w:cs="Times New Roman"/>
          <w:sz w:val="28"/>
          <w:szCs w:val="28"/>
        </w:rPr>
        <w:t xml:space="preserve">обусловлена необходимостью приобщения детей к искусству, реализации культурных прав детей, активным ростом художественного развития и эстетического воспитания. </w:t>
      </w:r>
      <w:r w:rsidRPr="002E17E8">
        <w:rPr>
          <w:rFonts w:ascii="Times New Roman" w:eastAsia="MetaPro-Light" w:hAnsi="Times New Roman" w:cs="Times New Roman"/>
          <w:sz w:val="28"/>
          <w:szCs w:val="28"/>
        </w:rPr>
        <w:t>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театр обладает огромной силой воздействия на духовно-нравственный мир ребенка</w:t>
      </w:r>
      <w:r w:rsidRPr="002E17E8">
        <w:rPr>
          <w:rFonts w:ascii="MetaPro-Light" w:eastAsia="MetaPro-Light" w:cs="MetaPro-Light"/>
          <w:sz w:val="24"/>
          <w:szCs w:val="24"/>
        </w:rPr>
        <w:t>.</w:t>
      </w:r>
      <w:r w:rsidRPr="002E17E8">
        <w:rPr>
          <w:rFonts w:eastAsia="MetaPro-Light" w:cs="MetaPro-Light"/>
          <w:sz w:val="24"/>
          <w:szCs w:val="24"/>
        </w:rPr>
        <w:t xml:space="preserve"> </w:t>
      </w:r>
      <w:r w:rsidRPr="002E17E8">
        <w:rPr>
          <w:rFonts w:ascii="Times New Roman" w:eastAsia="MetaPro-Light" w:hAnsi="Times New Roman" w:cs="Times New Roman"/>
          <w:sz w:val="28"/>
          <w:szCs w:val="28"/>
        </w:rPr>
        <w:t xml:space="preserve">Театр в школе должен  способствовать внешней и внутренней социализации ребенка, формировать практически навыки, вырабатывать коммуникативные способности, помогать легко входить в коллективную работу, развивать чувство партнерства, волю, взаимовыручку и другие качества, необходимые для успешного взаимодействия с социальной средой. </w:t>
      </w:r>
      <w:r w:rsidRPr="002E17E8">
        <w:rPr>
          <w:rFonts w:ascii="Times New Roman" w:hAnsi="Times New Roman" w:cs="Times New Roman"/>
          <w:sz w:val="28"/>
          <w:szCs w:val="28"/>
        </w:rPr>
        <w:t xml:space="preserve">Занятия театральным искусством, разнообразные по содержанию и форме, воспитывают у школьников эстетическое отношение к тому, что является прекрасным в жизни,  в природе и искусстве.  </w:t>
      </w:r>
      <w:proofErr w:type="gramStart"/>
      <w:r w:rsidRPr="002E17E8">
        <w:rPr>
          <w:rFonts w:ascii="Times New Roman" w:hAnsi="Times New Roman" w:cs="Times New Roman"/>
          <w:sz w:val="28"/>
          <w:szCs w:val="28"/>
        </w:rPr>
        <w:t>В связи с отдалением современных детей от чтения книг и с возникающими отсюда проблемами (оскудение словарного запаса современных школьников, неумение связывать отдельные единицы речи в текст, неумение грамотно и связно выражать свои мысли и, как следствие, боязнь говорить на аудиторию (класс), уход в себя, замкнутость, сложности в общении), большое значение приобрела проблема развития речи у детей, чему и будут способствовать</w:t>
      </w:r>
      <w:proofErr w:type="gramEnd"/>
      <w:r w:rsidRPr="002E17E8">
        <w:rPr>
          <w:rFonts w:ascii="Times New Roman" w:hAnsi="Times New Roman" w:cs="Times New Roman"/>
          <w:sz w:val="28"/>
          <w:szCs w:val="28"/>
        </w:rPr>
        <w:t xml:space="preserve"> лингвистические, речевые, интонационные практикумы, предусмотренные данной программой</w:t>
      </w:r>
      <w:proofErr w:type="gramStart"/>
      <w:r w:rsidRPr="002E17E8">
        <w:rPr>
          <w:rFonts w:ascii="Times New Roman" w:hAnsi="Times New Roman" w:cs="Times New Roman"/>
          <w:sz w:val="28"/>
          <w:szCs w:val="28"/>
        </w:rPr>
        <w:t xml:space="preserve"> .</w:t>
      </w:r>
      <w:proofErr w:type="gramEnd"/>
      <w:r w:rsidRPr="002E17E8">
        <w:rPr>
          <w:rFonts w:ascii="Times New Roman" w:hAnsi="Times New Roman" w:cs="Times New Roman"/>
          <w:sz w:val="28"/>
          <w:szCs w:val="28"/>
        </w:rPr>
        <w:t xml:space="preserve">   </w:t>
      </w:r>
    </w:p>
    <w:p w:rsidR="00204832" w:rsidRPr="002E17E8" w:rsidRDefault="00204832" w:rsidP="0020483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17E8">
        <w:rPr>
          <w:rFonts w:ascii="Times New Roman" w:eastAsia="MetaPro-Light" w:hAnsi="Times New Roman" w:cs="Times New Roman"/>
          <w:b/>
          <w:sz w:val="28"/>
          <w:szCs w:val="28"/>
        </w:rPr>
        <w:t>Новизна программы</w:t>
      </w:r>
      <w:r w:rsidRPr="002E17E8">
        <w:rPr>
          <w:rFonts w:ascii="Times New Roman" w:eastAsia="MetaPro-Light" w:hAnsi="Times New Roman" w:cs="Times New Roman"/>
          <w:sz w:val="28"/>
          <w:szCs w:val="28"/>
        </w:rPr>
        <w:t xml:space="preserve"> состоит в том, что театральное искусство предоставляет все возможности для развития разносторонней личности нового времени, умеющей нестандартно мыслить, быть уверенной в себе, отстаивать свою точку зрения, отвечать за свои поступки, способную </w:t>
      </w:r>
      <w:r w:rsidRPr="002E17E8">
        <w:rPr>
          <w:rFonts w:ascii="Times New Roman" w:eastAsia="MetaPro-Light" w:hAnsi="Times New Roman" w:cs="Times New Roman"/>
          <w:sz w:val="28"/>
          <w:szCs w:val="28"/>
        </w:rPr>
        <w:lastRenderedPageBreak/>
        <w:t>слушать и слышать мнение другого человека, видеть мир в его разнообразии, различать оттенки эмоций и говорить о своих  чувствах.</w:t>
      </w:r>
      <w:proofErr w:type="gramEnd"/>
      <w:r w:rsidRPr="002E17E8">
        <w:rPr>
          <w:rFonts w:ascii="Times New Roman" w:eastAsia="MetaPro-Light" w:hAnsi="Times New Roman" w:cs="Times New Roman"/>
          <w:sz w:val="28"/>
          <w:szCs w:val="28"/>
        </w:rPr>
        <w:t xml:space="preserve"> </w:t>
      </w:r>
      <w:r w:rsidRPr="002E17E8">
        <w:rPr>
          <w:rFonts w:ascii="Times New Roman" w:hAnsi="Times New Roman" w:cs="Times New Roman"/>
          <w:sz w:val="28"/>
          <w:szCs w:val="28"/>
        </w:rPr>
        <w:t>Синтетичность и коллективность театрального искусства, соединение в театре нескольких видов искусств: литературы, музыки, хореографии, сценографии, актерского искусства позволяют театру выполнять колоссальную воспитательную миссию.</w:t>
      </w:r>
      <w:r w:rsidRPr="002E17E8">
        <w:rPr>
          <w:rFonts w:ascii="Times New Roman" w:eastAsia="MetaPro-Light" w:hAnsi="Times New Roman" w:cs="Times New Roman"/>
          <w:sz w:val="28"/>
          <w:szCs w:val="28"/>
        </w:rPr>
        <w:t xml:space="preserve"> Содержание программы по актёрскому мастерству и сценической речи строится на основе методики воспитания</w:t>
      </w:r>
      <w:r w:rsidRPr="002E17E8">
        <w:rPr>
          <w:rFonts w:ascii="Times New Roman" w:hAnsi="Times New Roman" w:cs="Times New Roman"/>
          <w:sz w:val="28"/>
          <w:szCs w:val="28"/>
        </w:rPr>
        <w:t xml:space="preserve"> </w:t>
      </w:r>
      <w:r w:rsidRPr="002E17E8">
        <w:rPr>
          <w:rFonts w:ascii="Times New Roman" w:eastAsia="MetaPro-Light" w:hAnsi="Times New Roman" w:cs="Times New Roman"/>
          <w:sz w:val="28"/>
          <w:szCs w:val="28"/>
        </w:rPr>
        <w:t xml:space="preserve">и обучения </w:t>
      </w:r>
      <w:proofErr w:type="spellStart"/>
      <w:r w:rsidRPr="002E17E8">
        <w:rPr>
          <w:rFonts w:ascii="Times New Roman" w:eastAsia="MetaPro-Light" w:hAnsi="Times New Roman" w:cs="Times New Roman"/>
          <w:sz w:val="28"/>
          <w:szCs w:val="28"/>
        </w:rPr>
        <w:t>Вахтанговской</w:t>
      </w:r>
      <w:proofErr w:type="spellEnd"/>
      <w:r w:rsidRPr="002E17E8">
        <w:rPr>
          <w:rFonts w:ascii="Times New Roman" w:eastAsia="MetaPro-Light" w:hAnsi="Times New Roman" w:cs="Times New Roman"/>
          <w:sz w:val="28"/>
          <w:szCs w:val="28"/>
        </w:rPr>
        <w:t xml:space="preserve"> школы. Главная особенность школы – последовательность освоения элементов техники актёра: «От простого</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к сложному! Без спешки и больших скачков! Каждый следующий элемент вбирает в себя все предыдущие».  Занятия по театральной деятельности строятся по принципу междисциплинарной связи. Каждое конкретное занятие является звеном общей системы обучения.</w:t>
      </w:r>
      <w:r w:rsidRPr="002E17E8">
        <w:rPr>
          <w:rFonts w:ascii="Times New Roman" w:hAnsi="Times New Roman" w:cs="Times New Roman"/>
          <w:sz w:val="28"/>
          <w:szCs w:val="28"/>
        </w:rPr>
        <w:t xml:space="preserve"> Театральные игры, школьные инсценировки и спектакли положительно влияют на развитие мышления и творческой фантазии учеников.</w:t>
      </w:r>
      <w:r w:rsidRPr="002E17E8">
        <w:rPr>
          <w:rFonts w:ascii="Times New Roman" w:eastAsia="MetaPro-Light" w:hAnsi="Times New Roman" w:cs="Times New Roman"/>
          <w:sz w:val="28"/>
          <w:szCs w:val="28"/>
        </w:rPr>
        <w:t xml:space="preserve"> </w:t>
      </w:r>
    </w:p>
    <w:p w:rsidR="00204832" w:rsidRPr="002E17E8" w:rsidRDefault="00204832" w:rsidP="00204832">
      <w:pPr>
        <w:autoSpaceDE w:val="0"/>
        <w:autoSpaceDN w:val="0"/>
        <w:adjustRightInd w:val="0"/>
        <w:spacing w:after="0" w:line="240" w:lineRule="auto"/>
        <w:ind w:firstLine="708"/>
        <w:jc w:val="both"/>
        <w:rPr>
          <w:rFonts w:ascii="Times New Roman" w:hAnsi="Times New Roman" w:cs="Times New Roman"/>
          <w:sz w:val="28"/>
          <w:szCs w:val="28"/>
        </w:rPr>
      </w:pPr>
      <w:r w:rsidRPr="002E17E8">
        <w:rPr>
          <w:rFonts w:ascii="Times New Roman" w:hAnsi="Times New Roman" w:cs="Times New Roman"/>
          <w:b/>
          <w:sz w:val="28"/>
          <w:szCs w:val="28"/>
        </w:rPr>
        <w:t xml:space="preserve">Педагогическая целесообразность </w:t>
      </w:r>
      <w:r w:rsidRPr="002E17E8">
        <w:rPr>
          <w:rFonts w:ascii="Times New Roman" w:hAnsi="Times New Roman" w:cs="Times New Roman"/>
          <w:sz w:val="28"/>
          <w:szCs w:val="28"/>
        </w:rPr>
        <w:t>программы</w:t>
      </w:r>
      <w:proofErr w:type="gramStart"/>
      <w:r w:rsidRPr="002E17E8">
        <w:rPr>
          <w:rFonts w:ascii="Times New Roman" w:hAnsi="Times New Roman" w:cs="Times New Roman"/>
          <w:sz w:val="28"/>
          <w:szCs w:val="28"/>
        </w:rPr>
        <w:t xml:space="preserve">  Т</w:t>
      </w:r>
      <w:proofErr w:type="gramEnd"/>
      <w:r w:rsidRPr="002E17E8">
        <w:rPr>
          <w:rFonts w:ascii="Times New Roman" w:hAnsi="Times New Roman" w:cs="Times New Roman"/>
          <w:sz w:val="28"/>
          <w:szCs w:val="28"/>
        </w:rPr>
        <w:t>етра «ШИК» объясняется формированием духовности, высокого интеллекта через мастерство и игровую деятельность</w:t>
      </w:r>
      <w:r w:rsidRPr="002E17E8">
        <w:rPr>
          <w:sz w:val="28"/>
          <w:szCs w:val="28"/>
        </w:rPr>
        <w:t xml:space="preserve">. </w:t>
      </w:r>
      <w:r w:rsidRPr="002E17E8">
        <w:rPr>
          <w:rFonts w:ascii="Times New Roman" w:eastAsia="MetaPro-Light" w:hAnsi="Times New Roman" w:cs="Times New Roman"/>
          <w:sz w:val="28"/>
          <w:szCs w:val="28"/>
        </w:rPr>
        <w:t xml:space="preserve">Театр с его широчайшим спектром художественно-выразительных и воспитательных возможностей – это ещё и искусство общения. В процессе занятий театральной деятельностью происходит объединение участников в сплоченный коллектив, а общение и взаимопонимание обогащают всех. </w:t>
      </w:r>
      <w:r w:rsidRPr="002E17E8">
        <w:rPr>
          <w:rFonts w:ascii="Times New Roman" w:hAnsi="Times New Roman" w:cs="Times New Roman"/>
          <w:sz w:val="28"/>
          <w:szCs w:val="28"/>
        </w:rPr>
        <w:t>Театр выступает инструментом формирования детского коллектива, командного единения на основе качественного репертуара, ведь постановка спектакля с детьми – это системный педагогический процесс.</w:t>
      </w:r>
      <w:r w:rsidRPr="002E17E8">
        <w:rPr>
          <w:rFonts w:ascii="TimesNewRomanPSMT" w:hAnsi="TimesNewRomanPSMT" w:cs="TimesNewRomanPSMT"/>
          <w:sz w:val="28"/>
          <w:szCs w:val="28"/>
        </w:rPr>
        <w:t xml:space="preserve"> </w:t>
      </w:r>
      <w:r w:rsidRPr="002E17E8">
        <w:rPr>
          <w:rFonts w:ascii="Times New Roman" w:hAnsi="Times New Roman" w:cs="Times New Roman"/>
          <w:sz w:val="28"/>
          <w:szCs w:val="28"/>
        </w:rPr>
        <w:t>Программа направлена на то, чтобы через сценическое искусство приобщить детей к творчеству</w:t>
      </w:r>
      <w:r w:rsidRPr="002E17E8">
        <w:rPr>
          <w:sz w:val="28"/>
          <w:szCs w:val="28"/>
        </w:rPr>
        <w:t>.</w:t>
      </w:r>
      <w:r w:rsidRPr="002E17E8">
        <w:rPr>
          <w:rFonts w:ascii="TimesNewRomanPSMT" w:hAnsi="TimesNewRomanPSMT" w:cs="TimesNewRomanPSMT"/>
          <w:sz w:val="28"/>
          <w:szCs w:val="28"/>
        </w:rPr>
        <w:t xml:space="preserve"> </w:t>
      </w:r>
      <w:r w:rsidRPr="002E17E8">
        <w:rPr>
          <w:rFonts w:ascii="Times New Roman" w:hAnsi="Times New Roman" w:cs="Times New Roman"/>
          <w:sz w:val="28"/>
          <w:szCs w:val="28"/>
        </w:rPr>
        <w:t xml:space="preserve">Театр – важнейший ресурс для выявления и развития талантов и одаренностей в каждом ребенке. С учетом новых вызовов, задач и механизмов развития, школьный театр должен стать лидером развития художественного творчества школьников, школой развития эмоционального интеллекта, </w:t>
      </w:r>
      <w:proofErr w:type="spellStart"/>
      <w:r w:rsidRPr="002E17E8">
        <w:rPr>
          <w:rFonts w:ascii="Times New Roman" w:hAnsi="Times New Roman" w:cs="Times New Roman"/>
          <w:sz w:val="28"/>
          <w:szCs w:val="28"/>
        </w:rPr>
        <w:t>самоактуализации</w:t>
      </w:r>
      <w:proofErr w:type="spellEnd"/>
      <w:r w:rsidRPr="002E17E8">
        <w:rPr>
          <w:rFonts w:ascii="Times New Roman" w:hAnsi="Times New Roman" w:cs="Times New Roman"/>
          <w:sz w:val="28"/>
          <w:szCs w:val="28"/>
        </w:rPr>
        <w:t>, формирования гибких навыков, воспитания и развития личностного потенциала.</w:t>
      </w:r>
    </w:p>
    <w:p w:rsidR="00204832" w:rsidRPr="002E17E8" w:rsidRDefault="00204832" w:rsidP="00204832">
      <w:pPr>
        <w:autoSpaceDE w:val="0"/>
        <w:autoSpaceDN w:val="0"/>
        <w:adjustRightInd w:val="0"/>
        <w:spacing w:after="0" w:line="240" w:lineRule="auto"/>
        <w:jc w:val="both"/>
        <w:rPr>
          <w:rFonts w:ascii="Times New Roman" w:hAnsi="Times New Roman" w:cs="Times New Roman"/>
          <w:b/>
          <w:bCs/>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bCs/>
          <w:sz w:val="28"/>
          <w:szCs w:val="28"/>
        </w:rPr>
      </w:pPr>
      <w:r w:rsidRPr="002E17E8">
        <w:rPr>
          <w:rFonts w:ascii="Times New Roman" w:hAnsi="Times New Roman" w:cs="Times New Roman"/>
          <w:b/>
          <w:bCs/>
          <w:sz w:val="28"/>
          <w:szCs w:val="28"/>
        </w:rPr>
        <w:t>Нормативно-правовые документы: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 Федеральный закон от 29 декабря 2012 г. № 273-ФЗ «Об образовании в Российской Федерации»;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 Федеральный закон от 26 мая 2021 г. № 144-ФЗ «О внесении изменений в Федеральный закон «Об образовании в Российской Федерации»;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3. Стратегия развития воспитания в Российской Федерации на </w:t>
      </w:r>
      <w:proofErr w:type="spellStart"/>
      <w:r w:rsidRPr="002E17E8">
        <w:rPr>
          <w:rFonts w:ascii="Times New Roman" w:eastAsia="MetaPro-Light" w:hAnsi="Times New Roman" w:cs="Times New Roman"/>
          <w:sz w:val="28"/>
          <w:szCs w:val="28"/>
        </w:rPr>
        <w:t>периоддо</w:t>
      </w:r>
      <w:proofErr w:type="spellEnd"/>
      <w:r w:rsidRPr="002E17E8">
        <w:rPr>
          <w:rFonts w:ascii="Times New Roman" w:eastAsia="MetaPro-Light" w:hAnsi="Times New Roman" w:cs="Times New Roman"/>
          <w:sz w:val="28"/>
          <w:szCs w:val="28"/>
        </w:rPr>
        <w:t xml:space="preserve"> 2025 года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(утв. Распоряжением Правительства Российской Федерации от 29 мая 2015 г. № 996-р);</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4. Концепция развития дополнительного образования детей (от 4 сентября 2014 г. № 1726-р);</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5. Методические рекомендации по проектированию дополнительных общеобразовательных общеразвивающих программ (приложение к письму Министерства образования и науки Российской Федерации от 18 ноября 2015 г. № 09-3242);</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6. Приказ Министерства образования и науки Российской Федерации от 23 августа 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7. Приказ Министерства просвещения Российской Федерации от 9 ноября 2018 г. № 196«Об утверждении Порядка организации и осуществления образовательной деятельности по дополнительным общеобразовательным программам»</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8. Приказ Министерства просвещения Российской Федерации от 13 марта 2019 № 114 «Об утверждении показателей, характеризующих общие критерии </w:t>
      </w:r>
      <w:proofErr w:type="gramStart"/>
      <w:r w:rsidRPr="002E17E8">
        <w:rPr>
          <w:rFonts w:ascii="Times New Roman" w:eastAsia="MetaPro-Light" w:hAnsi="Times New Roman" w:cs="Times New Roman"/>
          <w:sz w:val="28"/>
          <w:szCs w:val="28"/>
        </w:rPr>
        <w:t>оценки качества условий осуществления образовательной деятельности</w:t>
      </w:r>
      <w:proofErr w:type="gramEnd"/>
      <w:r w:rsidRPr="002E17E8">
        <w:rPr>
          <w:rFonts w:ascii="Times New Roman" w:eastAsia="MetaPro-Light" w:hAnsi="Times New Roman" w:cs="Times New Roman"/>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обучения, дополнительным общеобразовательным программам»;</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9. 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10. Приказ Министерства просвещения Российской Федерации от 24 сентября 2020 г. № 519«О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11. Приказ Министерства просвещения Российской Федерации от 22 марта 2021 г. № 115«Об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12. Приказ Министерства просвещения Российской Федерации от 31мая 2021 г. № 286 «Об утверждении федерального государственного образовательного стандарта начального общего образования»;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13. Приказ Министерства просвещения Российской Федерации от 31 мая 2021 г. № 287«Об утверждении федерального государственного образовательного стандарта основного общего образования»;№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14. 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15. Постановление Главного государственного санитарного врача Российской Федерации от 28 сентября 2020 г. № 28 «Об утверждении санитарных правил </w:t>
      </w:r>
      <w:r w:rsidRPr="002E17E8">
        <w:rPr>
          <w:rFonts w:ascii="Times New Roman" w:eastAsia="MetaPro-Light" w:hAnsi="Times New Roman" w:cs="Times New Roman"/>
          <w:sz w:val="28"/>
          <w:szCs w:val="28"/>
        </w:rPr>
        <w:lastRenderedPageBreak/>
        <w:t>СП 2.4.3648-20 «Санитарно-эпидемиологические требования к организациям воспитания и обучения, отдыха и оздоровления детей и молодежи»;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16.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17. Устав МБОУ СОШ №5 </w:t>
      </w:r>
      <w:proofErr w:type="spellStart"/>
      <w:r w:rsidRPr="002E17E8">
        <w:rPr>
          <w:rFonts w:ascii="Times New Roman" w:eastAsia="MetaPro-Light" w:hAnsi="Times New Roman" w:cs="Times New Roman"/>
          <w:sz w:val="28"/>
          <w:szCs w:val="28"/>
        </w:rPr>
        <w:t>с</w:t>
      </w:r>
      <w:proofErr w:type="gramStart"/>
      <w:r w:rsidRPr="002E17E8">
        <w:rPr>
          <w:rFonts w:ascii="Times New Roman" w:eastAsia="MetaPro-Light" w:hAnsi="Times New Roman" w:cs="Times New Roman"/>
          <w:sz w:val="28"/>
          <w:szCs w:val="28"/>
        </w:rPr>
        <w:t>.П</w:t>
      </w:r>
      <w:proofErr w:type="gramEnd"/>
      <w:r w:rsidRPr="002E17E8">
        <w:rPr>
          <w:rFonts w:ascii="Times New Roman" w:eastAsia="MetaPro-Light" w:hAnsi="Times New Roman" w:cs="Times New Roman"/>
          <w:sz w:val="28"/>
          <w:szCs w:val="28"/>
        </w:rPr>
        <w:t>рикумское</w:t>
      </w:r>
      <w:proofErr w:type="spellEnd"/>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b/>
          <w:sz w:val="28"/>
          <w:szCs w:val="28"/>
        </w:rPr>
        <w:t>Цель программы</w:t>
      </w:r>
      <w:r w:rsidRPr="002E17E8">
        <w:rPr>
          <w:rFonts w:ascii="Times New Roman" w:eastAsia="MetaPro-Light" w:hAnsi="Times New Roman" w:cs="Times New Roman"/>
          <w:sz w:val="28"/>
          <w:szCs w:val="28"/>
        </w:rPr>
        <w:t xml:space="preserve"> -  приобщение детей к искусству театра, развитие творческих способностей и формирование социально активной личности</w:t>
      </w:r>
      <w:r w:rsidRPr="002E17E8">
        <w:rPr>
          <w:rFonts w:ascii="MetaPro-Light" w:eastAsia="MetaPro-Light" w:hAnsi="MetaPro-Medi" w:cs="MetaPro-Light"/>
          <w:sz w:val="24"/>
          <w:szCs w:val="24"/>
        </w:rPr>
        <w:t xml:space="preserve"> </w:t>
      </w:r>
      <w:r w:rsidRPr="002E17E8">
        <w:rPr>
          <w:rFonts w:ascii="Times New Roman" w:eastAsia="MetaPro-Light" w:hAnsi="Times New Roman" w:cs="Times New Roman"/>
          <w:sz w:val="28"/>
          <w:szCs w:val="28"/>
        </w:rPr>
        <w:t>средствами театрального искусства.</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Задачи программы:</w:t>
      </w:r>
    </w:p>
    <w:p w:rsidR="00204832" w:rsidRPr="002E17E8" w:rsidRDefault="00204832" w:rsidP="00204832">
      <w:pPr>
        <w:autoSpaceDE w:val="0"/>
        <w:autoSpaceDN w:val="0"/>
        <w:adjustRightInd w:val="0"/>
        <w:spacing w:after="0" w:line="240" w:lineRule="auto"/>
        <w:jc w:val="both"/>
        <w:rPr>
          <w:rFonts w:ascii="Times New Roman" w:hAnsi="Times New Roman" w:cs="Times New Roman"/>
          <w:b/>
          <w:i/>
          <w:sz w:val="28"/>
          <w:szCs w:val="28"/>
        </w:rPr>
      </w:pPr>
      <w:r w:rsidRPr="002E17E8">
        <w:rPr>
          <w:rFonts w:ascii="Times New Roman" w:hAnsi="Times New Roman" w:cs="Times New Roman"/>
          <w:b/>
          <w:i/>
          <w:sz w:val="28"/>
          <w:szCs w:val="28"/>
        </w:rPr>
        <w:t>Обучающие: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обучить основам сценического действия;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познакомить с основным языком театрального искусства;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познакомить с основными принципами коллективной творческой деятельности;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дать знания об основах самоорганизации и самодисциплины;</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sz w:val="28"/>
          <w:szCs w:val="28"/>
        </w:rPr>
        <w:t>Развивающие: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развивать зрительное и слуховое внимание, память, наблюдательность,</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находчивость, фантазию, воображение, эмоционально-волевую сферу,</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образное мышление;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научить пользоваться интонациями, выражающими основные чувства;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способствовать развитию культуры речи.</w:t>
      </w:r>
    </w:p>
    <w:p w:rsidR="00204832" w:rsidRPr="002E17E8" w:rsidRDefault="00204832" w:rsidP="00204832">
      <w:pPr>
        <w:autoSpaceDE w:val="0"/>
        <w:autoSpaceDN w:val="0"/>
        <w:adjustRightInd w:val="0"/>
        <w:spacing w:after="0" w:line="240" w:lineRule="auto"/>
        <w:jc w:val="both"/>
        <w:rPr>
          <w:rFonts w:ascii="Times New Roman" w:hAnsi="Times New Roman" w:cs="Times New Roman"/>
          <w:b/>
          <w:i/>
          <w:sz w:val="28"/>
          <w:szCs w:val="28"/>
        </w:rPr>
      </w:pPr>
      <w:r w:rsidRPr="002E17E8">
        <w:rPr>
          <w:rFonts w:ascii="Times New Roman" w:hAnsi="Times New Roman" w:cs="Times New Roman"/>
          <w:b/>
          <w:i/>
          <w:sz w:val="28"/>
          <w:szCs w:val="28"/>
        </w:rPr>
        <w:t>Воспитательные: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воспитывать уважительное отношение между членами коллектива,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чувство ответственности за общее дело;</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воспитывать культуру поведения в театре;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формировать потребность в творческом самовыражении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и создать мотивацию для поиска собственных решений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 создании художественного образа;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содействовать формированию эстетического восприятия и художественного вкуса,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содействовать формированию личностных качеств: самостоятельности,</w:t>
      </w:r>
      <w:r w:rsidRPr="002E17E8">
        <w:rPr>
          <w:rFonts w:ascii="MetaPro-Light" w:eastAsia="MetaPro-Light" w:cs="MetaPro-Light" w:hint="eastAsia"/>
          <w:sz w:val="24"/>
          <w:szCs w:val="24"/>
        </w:rPr>
        <w:t xml:space="preserve"> </w:t>
      </w:r>
      <w:r w:rsidRPr="002E17E8">
        <w:rPr>
          <w:rFonts w:ascii="Times New Roman" w:eastAsia="MetaPro-Light" w:hAnsi="Times New Roman" w:cs="Times New Roman"/>
          <w:sz w:val="28"/>
          <w:szCs w:val="28"/>
        </w:rPr>
        <w:t xml:space="preserve">уверенности, </w:t>
      </w:r>
      <w:proofErr w:type="spellStart"/>
      <w:r w:rsidRPr="002E17E8">
        <w:rPr>
          <w:rFonts w:ascii="Times New Roman" w:eastAsia="MetaPro-Light" w:hAnsi="Times New Roman" w:cs="Times New Roman"/>
          <w:sz w:val="28"/>
          <w:szCs w:val="28"/>
        </w:rPr>
        <w:t>эмпатии</w:t>
      </w:r>
      <w:proofErr w:type="spellEnd"/>
      <w:r w:rsidRPr="002E17E8">
        <w:rPr>
          <w:rFonts w:ascii="Times New Roman" w:eastAsia="MetaPro-Light" w:hAnsi="Times New Roman" w:cs="Times New Roman"/>
          <w:sz w:val="28"/>
          <w:szCs w:val="28"/>
        </w:rPr>
        <w:t>, толерантности.</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hAnsi="Times New Roman" w:cs="Times New Roman"/>
          <w:sz w:val="28"/>
          <w:szCs w:val="28"/>
        </w:rPr>
        <w:t xml:space="preserve">Формируемые компетенции: </w:t>
      </w:r>
      <w:r w:rsidRPr="002E17E8">
        <w:rPr>
          <w:rFonts w:ascii="Times New Roman" w:eastAsia="MetaPro-Light" w:hAnsi="Times New Roman" w:cs="Times New Roman"/>
          <w:sz w:val="28"/>
          <w:szCs w:val="28"/>
        </w:rPr>
        <w:t>ценностно-смысловые, общекультурные,</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eastAsia="MetaPro-Light" w:hAnsi="Times New Roman" w:cs="Times New Roman"/>
          <w:sz w:val="28"/>
          <w:szCs w:val="28"/>
        </w:rPr>
        <w:t>учебно-познавательные, коммуникативные, социально-трудовые.</w:t>
      </w:r>
    </w:p>
    <w:p w:rsidR="00204832" w:rsidRPr="002E17E8" w:rsidRDefault="00204832" w:rsidP="00204832">
      <w:pPr>
        <w:autoSpaceDE w:val="0"/>
        <w:autoSpaceDN w:val="0"/>
        <w:adjustRightInd w:val="0"/>
        <w:spacing w:after="0" w:line="240" w:lineRule="auto"/>
        <w:jc w:val="both"/>
        <w:rPr>
          <w:rFonts w:ascii="TimesNewRomanPSMT" w:hAnsi="TimesNewRomanPSMT" w:cs="TimesNewRomanPSMT"/>
          <w:sz w:val="28"/>
          <w:szCs w:val="28"/>
        </w:rPr>
      </w:pPr>
    </w:p>
    <w:p w:rsidR="00204832" w:rsidRPr="002E17E8" w:rsidRDefault="00204832" w:rsidP="00204832">
      <w:pPr>
        <w:autoSpaceDE w:val="0"/>
        <w:autoSpaceDN w:val="0"/>
        <w:adjustRightInd w:val="0"/>
        <w:spacing w:after="0" w:line="240" w:lineRule="auto"/>
        <w:jc w:val="both"/>
        <w:rPr>
          <w:rFonts w:ascii="MetaPro-Light" w:eastAsia="MetaPro-Light" w:hAnsi="MetaPro-Medi" w:cs="MetaPro-Light"/>
          <w:sz w:val="24"/>
          <w:szCs w:val="24"/>
        </w:rPr>
      </w:pPr>
      <w:r w:rsidRPr="002E17E8">
        <w:rPr>
          <w:rFonts w:ascii="Times New Roman" w:hAnsi="Times New Roman" w:cs="Times New Roman"/>
          <w:b/>
          <w:sz w:val="28"/>
          <w:szCs w:val="28"/>
        </w:rPr>
        <w:t>Адресат программы:</w:t>
      </w:r>
      <w:r w:rsidRPr="002E17E8">
        <w:rPr>
          <w:rFonts w:ascii="MetaPro-Light" w:eastAsia="MetaPro-Light" w:hAnsi="MetaPro-Medi" w:cs="MetaPro-Light"/>
          <w:sz w:val="24"/>
          <w:szCs w:val="24"/>
        </w:rPr>
        <w:t xml:space="preserve">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Возраст обучающихся по данной программе: 7-16 лет.</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К </w:t>
      </w:r>
      <w:proofErr w:type="gramStart"/>
      <w:r w:rsidRPr="002E17E8">
        <w:rPr>
          <w:rFonts w:ascii="Times New Roman" w:eastAsia="MetaPro-Light" w:hAnsi="Times New Roman" w:cs="Times New Roman"/>
          <w:sz w:val="28"/>
          <w:szCs w:val="28"/>
        </w:rPr>
        <w:t>обучению по программе</w:t>
      </w:r>
      <w:proofErr w:type="gramEnd"/>
      <w:r w:rsidRPr="002E17E8">
        <w:rPr>
          <w:rFonts w:ascii="Times New Roman" w:eastAsia="MetaPro-Light" w:hAnsi="Times New Roman" w:cs="Times New Roman"/>
          <w:sz w:val="28"/>
          <w:szCs w:val="28"/>
        </w:rPr>
        <w:t xml:space="preserve"> допускаются дети без предварительного отбора.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Группы формируются по возрастному принципу.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 xml:space="preserve">Образовательный процесс выстраивается с учетом </w:t>
      </w:r>
      <w:proofErr w:type="gramStart"/>
      <w:r w:rsidRPr="002E17E8">
        <w:rPr>
          <w:rFonts w:ascii="Times New Roman" w:eastAsia="MetaPro-Light" w:hAnsi="Times New Roman" w:cs="Times New Roman"/>
          <w:sz w:val="28"/>
          <w:szCs w:val="28"/>
        </w:rPr>
        <w:t>психофизических</w:t>
      </w:r>
      <w:proofErr w:type="gramEnd"/>
    </w:p>
    <w:p w:rsidR="00204832" w:rsidRPr="002E17E8" w:rsidRDefault="00204832" w:rsidP="00204832">
      <w:pPr>
        <w:autoSpaceDE w:val="0"/>
        <w:autoSpaceDN w:val="0"/>
        <w:adjustRightInd w:val="0"/>
        <w:spacing w:after="0" w:line="240" w:lineRule="auto"/>
        <w:jc w:val="both"/>
        <w:rPr>
          <w:rFonts w:ascii="TimesNewRomanPSMT" w:hAnsi="TimesNewRomanPSMT" w:cs="TimesNewRomanPSMT"/>
          <w:sz w:val="28"/>
          <w:szCs w:val="28"/>
        </w:rPr>
      </w:pPr>
      <w:r w:rsidRPr="002E17E8">
        <w:rPr>
          <w:rFonts w:ascii="Times New Roman" w:eastAsia="MetaPro-Light" w:hAnsi="Times New Roman" w:cs="Times New Roman"/>
          <w:sz w:val="28"/>
          <w:szCs w:val="28"/>
        </w:rPr>
        <w:t>и возрастных особенностей детей в группе</w:t>
      </w:r>
      <w:r w:rsidRPr="002E17E8">
        <w:rPr>
          <w:rFonts w:ascii="MetaPro-Light" w:eastAsia="MetaPro-Light" w:hAnsi="MetaPro-Medi" w:cs="MetaPro-Light"/>
          <w:sz w:val="24"/>
          <w:szCs w:val="24"/>
        </w:rPr>
        <w:t>.</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Формы и режим занятий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Основная форма обучения – очная, групповая.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На занятиях применяется дифференцированный, индивидуальный подход к каждому обучающемуся.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Количество обучающихся в группе: 15-20 человек.</w:t>
      </w:r>
    </w:p>
    <w:p w:rsidR="00204832" w:rsidRPr="002E17E8" w:rsidRDefault="00204832" w:rsidP="00204832">
      <w:pPr>
        <w:autoSpaceDE w:val="0"/>
        <w:autoSpaceDN w:val="0"/>
        <w:adjustRightInd w:val="0"/>
        <w:spacing w:after="0" w:line="240" w:lineRule="auto"/>
        <w:jc w:val="both"/>
        <w:rPr>
          <w:rFonts w:ascii="MetaPro-Medi" w:hAnsi="MetaPro-Medi" w:cs="MetaPro-Medi"/>
          <w:sz w:val="24"/>
          <w:szCs w:val="24"/>
        </w:rPr>
      </w:pPr>
      <w:r w:rsidRPr="002E17E8">
        <w:rPr>
          <w:rFonts w:ascii="Times New Roman" w:eastAsia="MetaPro-Light" w:hAnsi="Times New Roman" w:cs="Times New Roman"/>
          <w:sz w:val="28"/>
          <w:szCs w:val="28"/>
        </w:rPr>
        <w:t xml:space="preserve">Занятия проходят - 3 часа в неделю. </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Сроки реализации программы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Срок реализации программы – 1 год.</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Количество учебных часов в год: 102 часа (3 часа в неделю)</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Планируемые (ожидаемые) результаты освоения программы:</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Предметные результаты</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sz w:val="28"/>
          <w:szCs w:val="28"/>
        </w:rPr>
        <w:t>По итогам освоения программы обучающиеся будут знать:</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особенности театра как вида искусства;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виды театров;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правила поведения в театре (на сцене и в зрительном зале);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театральные профессии;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теоретические основы </w:t>
      </w:r>
      <w:proofErr w:type="spellStart"/>
      <w:r w:rsidRPr="002E17E8">
        <w:rPr>
          <w:rFonts w:ascii="Times New Roman" w:eastAsia="MetaPro-Light" w:hAnsi="Times New Roman" w:cs="Times New Roman"/>
          <w:sz w:val="28"/>
          <w:szCs w:val="28"/>
        </w:rPr>
        <w:t>акт</w:t>
      </w:r>
      <w:proofErr w:type="gramStart"/>
      <w:r w:rsidRPr="002E17E8">
        <w:rPr>
          <w:rFonts w:ascii="Times New Roman" w:eastAsia="MetaPro-Light" w:hAnsi="Times New Roman" w:cs="Times New Roman"/>
          <w:sz w:val="28"/>
          <w:szCs w:val="28"/>
        </w:rPr>
        <w:t>e</w:t>
      </w:r>
      <w:proofErr w:type="gramEnd"/>
      <w:r w:rsidRPr="002E17E8">
        <w:rPr>
          <w:rFonts w:ascii="Times New Roman" w:eastAsia="MetaPro-Light" w:hAnsi="Times New Roman" w:cs="Times New Roman"/>
          <w:sz w:val="28"/>
          <w:szCs w:val="28"/>
        </w:rPr>
        <w:t>рского</w:t>
      </w:r>
      <w:proofErr w:type="spellEnd"/>
      <w:r w:rsidRPr="002E17E8">
        <w:rPr>
          <w:rFonts w:ascii="Times New Roman" w:eastAsia="MetaPro-Light" w:hAnsi="Times New Roman" w:cs="Times New Roman"/>
          <w:sz w:val="28"/>
          <w:szCs w:val="28"/>
        </w:rPr>
        <w:t xml:space="preserve"> мастерства, пластики и сценической речи;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упражнения для проведения артикуляционной гимнастики;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упражнения для снятия мышечных зажимов;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базовые упражнения для проведения актерского тренинга;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правила проведения рефлексии.</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sz w:val="28"/>
          <w:szCs w:val="28"/>
        </w:rPr>
        <w:t>уметь:</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ориентироваться в сценическом пространстве;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выполнять простые действия на сцене;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взаимодействовать на сценической площадке с </w:t>
      </w:r>
      <w:proofErr w:type="spellStart"/>
      <w:r w:rsidRPr="002E17E8">
        <w:rPr>
          <w:rFonts w:ascii="Times New Roman" w:eastAsia="MetaPro-Light" w:hAnsi="Times New Roman" w:cs="Times New Roman"/>
          <w:sz w:val="28"/>
          <w:szCs w:val="28"/>
        </w:rPr>
        <w:t>партн</w:t>
      </w:r>
      <w:proofErr w:type="gramStart"/>
      <w:r w:rsidRPr="002E17E8">
        <w:rPr>
          <w:rFonts w:ascii="Times New Roman" w:eastAsia="MetaPro-Light" w:hAnsi="Times New Roman" w:cs="Times New Roman"/>
          <w:sz w:val="28"/>
          <w:szCs w:val="28"/>
        </w:rPr>
        <w:t>e</w:t>
      </w:r>
      <w:proofErr w:type="gramEnd"/>
      <w:r w:rsidRPr="002E17E8">
        <w:rPr>
          <w:rFonts w:ascii="Times New Roman" w:eastAsia="MetaPro-Light" w:hAnsi="Times New Roman" w:cs="Times New Roman"/>
          <w:sz w:val="28"/>
          <w:szCs w:val="28"/>
        </w:rPr>
        <w:t>ром</w:t>
      </w:r>
      <w:proofErr w:type="spell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произвольно удерживать внимание на заданном объекте;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создавать и «оживлять» образы предметов и живых существ;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передавать образы с помощью вербальных и невербальных выразительных средств.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Личностные результаты: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умение слаженно работать в коллективе, оценивать </w:t>
      </w:r>
      <w:proofErr w:type="gramStart"/>
      <w:r w:rsidRPr="002E17E8">
        <w:rPr>
          <w:rFonts w:ascii="Times New Roman" w:eastAsia="MetaPro-Light" w:hAnsi="Times New Roman" w:cs="Times New Roman"/>
          <w:sz w:val="28"/>
          <w:szCs w:val="28"/>
        </w:rPr>
        <w:t>собственные</w:t>
      </w:r>
      <w:proofErr w:type="gramEnd"/>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возможности решения учебной задачи и правильность ее выполнения;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приобретение навыков нравственного поведения, осознанного</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и ответственного отношения к собственным поступкам;</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создание предпосылок для объективного анализа своей работы и работы товарищей;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 xml:space="preserve">■ стремление к проявлению </w:t>
      </w:r>
      <w:proofErr w:type="spellStart"/>
      <w:r w:rsidRPr="002E17E8">
        <w:rPr>
          <w:rFonts w:ascii="Times New Roman" w:eastAsia="MetaPro-Light" w:hAnsi="Times New Roman" w:cs="Times New Roman"/>
          <w:sz w:val="28"/>
          <w:szCs w:val="28"/>
        </w:rPr>
        <w:t>эмпатии</w:t>
      </w:r>
      <w:proofErr w:type="spellEnd"/>
      <w:r w:rsidRPr="002E17E8">
        <w:rPr>
          <w:rFonts w:ascii="Times New Roman" w:eastAsia="MetaPro-Light" w:hAnsi="Times New Roman" w:cs="Times New Roman"/>
          <w:sz w:val="28"/>
          <w:szCs w:val="28"/>
        </w:rPr>
        <w:t>, готовности вести диалог</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с другими людьми и достигать в нем взаимопонимания.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roofErr w:type="spellStart"/>
      <w:r w:rsidRPr="002E17E8">
        <w:rPr>
          <w:rFonts w:ascii="Times New Roman" w:hAnsi="Times New Roman" w:cs="Times New Roman"/>
          <w:b/>
          <w:sz w:val="28"/>
          <w:szCs w:val="28"/>
        </w:rPr>
        <w:t>Метапредметные</w:t>
      </w:r>
      <w:proofErr w:type="spellEnd"/>
      <w:r w:rsidRPr="002E17E8">
        <w:rPr>
          <w:rFonts w:ascii="Times New Roman" w:hAnsi="Times New Roman" w:cs="Times New Roman"/>
          <w:b/>
          <w:sz w:val="28"/>
          <w:szCs w:val="28"/>
        </w:rPr>
        <w:t xml:space="preserve"> результаты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приобретение навыков самоконтроля и самооценки;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умение организовывать учебное сотрудничество и совместную деятельность</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с педагогом и сверстниками; работать индивидуально и в группе;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находить общее решение и разрешать конфликты на основе согласования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позиций и учета интересов; формулировать, аргументировать и отстаивать свое мнение.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sz w:val="28"/>
          <w:szCs w:val="28"/>
        </w:rPr>
        <w:t xml:space="preserve">                     </w:t>
      </w:r>
      <w:r w:rsidRPr="002E17E8">
        <w:rPr>
          <w:rFonts w:ascii="Times New Roman" w:hAnsi="Times New Roman" w:cs="Times New Roman"/>
          <w:b/>
          <w:sz w:val="28"/>
          <w:szCs w:val="28"/>
        </w:rPr>
        <w:t>Формы аттестации и оценочные материалы:</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Формы контроля:</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Реализация программы «Театр ШИК» предусматривает текущий контроль, промежуточную и итоговую аттестацию </w:t>
      </w:r>
      <w:proofErr w:type="gramStart"/>
      <w:r w:rsidRPr="002E17E8">
        <w:rPr>
          <w:rFonts w:ascii="Times New Roman" w:eastAsia="MetaPro-Light" w:hAnsi="Times New Roman" w:cs="Times New Roman"/>
          <w:sz w:val="28"/>
          <w:szCs w:val="28"/>
        </w:rPr>
        <w:t>обучающихся</w:t>
      </w:r>
      <w:proofErr w:type="gram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hAnsi="Times New Roman" w:cs="Times New Roman"/>
          <w:sz w:val="28"/>
          <w:szCs w:val="28"/>
        </w:rPr>
        <w:t xml:space="preserve">Текущий контроль </w:t>
      </w:r>
      <w:r w:rsidRPr="002E17E8">
        <w:rPr>
          <w:rFonts w:ascii="Times New Roman" w:eastAsia="MetaPro-Light" w:hAnsi="Times New Roman" w:cs="Times New Roman"/>
          <w:sz w:val="28"/>
          <w:szCs w:val="28"/>
        </w:rPr>
        <w:t xml:space="preserve">проводится на занятиях в форме педагогического наблюдения за выполнением специальных упражнений, театральных игр, показа этюдов и миниатюр. </w:t>
      </w:r>
      <w:r w:rsidRPr="002E17E8">
        <w:rPr>
          <w:rFonts w:ascii="Times New Roman" w:hAnsi="Times New Roman" w:cs="Times New Roman"/>
          <w:sz w:val="28"/>
          <w:szCs w:val="28"/>
        </w:rPr>
        <w:t xml:space="preserve">Промежуточная аттестация проводится </w:t>
      </w:r>
      <w:r w:rsidRPr="002E17E8">
        <w:rPr>
          <w:rFonts w:ascii="Times New Roman" w:eastAsia="MetaPro-Light" w:hAnsi="Times New Roman" w:cs="Times New Roman"/>
          <w:sz w:val="28"/>
          <w:szCs w:val="28"/>
        </w:rPr>
        <w:t xml:space="preserve">для оценки эффективности реализации и усвоения </w:t>
      </w:r>
      <w:proofErr w:type="gramStart"/>
      <w:r w:rsidRPr="002E17E8">
        <w:rPr>
          <w:rFonts w:ascii="Times New Roman" w:eastAsia="MetaPro-Light" w:hAnsi="Times New Roman" w:cs="Times New Roman"/>
          <w:sz w:val="28"/>
          <w:szCs w:val="28"/>
        </w:rPr>
        <w:t>обучающимися</w:t>
      </w:r>
      <w:proofErr w:type="gramEnd"/>
      <w:r w:rsidRPr="002E17E8">
        <w:rPr>
          <w:rFonts w:ascii="Times New Roman" w:eastAsia="MetaPro-Light" w:hAnsi="Times New Roman" w:cs="Times New Roman"/>
          <w:sz w:val="28"/>
          <w:szCs w:val="28"/>
        </w:rPr>
        <w:t xml:space="preserve"> дополнительной общеобразовательной общеразвивающей  программы и повышения качества образовательного процесса.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Промежуточная аттестация проводится 1 раз в год в форме открытого мероприятия в период с 20 по 30 декабря и включает в себя проверку практических умений и навыков.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Формы проведения промежуточной аттестации: игры и упражнения по актерскому психотренингу, театральные миниатюры (инсценировки).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Для оценки результатов обучения разработаны контрольно-измерительные материалы </w:t>
      </w:r>
      <w:r w:rsidRPr="002E17E8">
        <w:rPr>
          <w:rFonts w:ascii="Times New Roman" w:hAnsi="Times New Roman" w:cs="Times New Roman"/>
          <w:sz w:val="28"/>
          <w:szCs w:val="28"/>
        </w:rPr>
        <w:t>(Приложение 1).</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hAnsi="Times New Roman" w:cs="Times New Roman"/>
          <w:sz w:val="28"/>
          <w:szCs w:val="28"/>
        </w:rPr>
        <w:t xml:space="preserve">Итоговая аттестация </w:t>
      </w:r>
      <w:r w:rsidRPr="002E17E8">
        <w:rPr>
          <w:rFonts w:ascii="Times New Roman" w:eastAsia="MetaPro-Light" w:hAnsi="Times New Roman" w:cs="Times New Roman"/>
          <w:sz w:val="28"/>
          <w:szCs w:val="28"/>
        </w:rPr>
        <w:t>обучающихся проводится в конце учебного года по окончании освоения дополнительной общеобразовательной общеразвивающей программы «Театр ШИК» в форме творческого отчета – показа инсценировок, театральных миниатюр или мини-спектаклей.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Средства контроля: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Контроль освоения программы </w:t>
      </w:r>
      <w:proofErr w:type="gramStart"/>
      <w:r w:rsidRPr="002E17E8">
        <w:rPr>
          <w:rFonts w:ascii="Times New Roman" w:eastAsia="MetaPro-Light" w:hAnsi="Times New Roman" w:cs="Times New Roman"/>
          <w:sz w:val="28"/>
          <w:szCs w:val="28"/>
        </w:rPr>
        <w:t>обучающимися</w:t>
      </w:r>
      <w:proofErr w:type="gramEnd"/>
      <w:r w:rsidRPr="002E17E8">
        <w:rPr>
          <w:rFonts w:ascii="Times New Roman" w:eastAsia="MetaPro-Light" w:hAnsi="Times New Roman" w:cs="Times New Roman"/>
          <w:sz w:val="28"/>
          <w:szCs w:val="28"/>
        </w:rPr>
        <w:t xml:space="preserve"> осуществляется по следующим критериям:</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соблюдение правил техники безопасности на сцене;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знание и соблюдение законов сценического проживания;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артикуляция и дикция;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w:t>
      </w:r>
      <w:proofErr w:type="gramStart"/>
      <w:r w:rsidRPr="002E17E8">
        <w:rPr>
          <w:rFonts w:ascii="Times New Roman" w:eastAsia="MetaPro-Light" w:hAnsi="Times New Roman" w:cs="Times New Roman"/>
          <w:sz w:val="28"/>
          <w:szCs w:val="28"/>
        </w:rPr>
        <w:t>контроль за</w:t>
      </w:r>
      <w:proofErr w:type="gramEnd"/>
      <w:r w:rsidRPr="002E17E8">
        <w:rPr>
          <w:rFonts w:ascii="Times New Roman" w:eastAsia="MetaPro-Light" w:hAnsi="Times New Roman" w:cs="Times New Roman"/>
          <w:sz w:val="28"/>
          <w:szCs w:val="28"/>
        </w:rPr>
        <w:t xml:space="preserve"> свободой своего тела (владение собственным телом, мышечная свобода);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 умение удерживать внимание зрителей/слушателей;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уверенность действия на сценической площадке;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правильность выполнения задач роли;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взаимодействие с </w:t>
      </w:r>
      <w:proofErr w:type="spellStart"/>
      <w:r w:rsidRPr="002E17E8">
        <w:rPr>
          <w:rFonts w:ascii="Times New Roman" w:eastAsia="MetaPro-Light" w:hAnsi="Times New Roman" w:cs="Times New Roman"/>
          <w:sz w:val="28"/>
          <w:szCs w:val="28"/>
        </w:rPr>
        <w:t>партн</w:t>
      </w:r>
      <w:proofErr w:type="gramStart"/>
      <w:r w:rsidRPr="002E17E8">
        <w:rPr>
          <w:rFonts w:ascii="Times New Roman" w:eastAsia="MetaPro-Light" w:hAnsi="Times New Roman" w:cs="Times New Roman"/>
          <w:sz w:val="28"/>
          <w:szCs w:val="28"/>
        </w:rPr>
        <w:t>e</w:t>
      </w:r>
      <w:proofErr w:type="gramEnd"/>
      <w:r w:rsidRPr="002E17E8">
        <w:rPr>
          <w:rFonts w:ascii="Times New Roman" w:eastAsia="MetaPro-Light" w:hAnsi="Times New Roman" w:cs="Times New Roman"/>
          <w:sz w:val="28"/>
          <w:szCs w:val="28"/>
        </w:rPr>
        <w:t>ром</w:t>
      </w:r>
      <w:proofErr w:type="spellEnd"/>
      <w:r w:rsidRPr="002E17E8">
        <w:rPr>
          <w:rFonts w:ascii="Times New Roman" w:eastAsia="MetaPro-Light" w:hAnsi="Times New Roman" w:cs="Times New Roman"/>
          <w:sz w:val="28"/>
          <w:szCs w:val="28"/>
        </w:rPr>
        <w:t xml:space="preserve"> или малой группой;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самоконтроль поведения, бесконфликтность поведения,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вежливость, доброжелательность и т.п.</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b/>
          <w:sz w:val="28"/>
          <w:szCs w:val="28"/>
        </w:rPr>
        <w:t>Результативность обучения</w:t>
      </w:r>
      <w:r w:rsidRPr="002E17E8">
        <w:rPr>
          <w:rFonts w:ascii="Times New Roman" w:eastAsia="MetaPro-Light" w:hAnsi="Times New Roman" w:cs="Times New Roman"/>
          <w:sz w:val="28"/>
          <w:szCs w:val="28"/>
        </w:rPr>
        <w:t xml:space="preserve"> </w:t>
      </w:r>
      <w:r w:rsidRPr="002E17E8">
        <w:rPr>
          <w:rFonts w:ascii="Times New Roman" w:eastAsia="MetaPro-Light" w:hAnsi="Times New Roman" w:cs="Times New Roman"/>
          <w:b/>
          <w:sz w:val="28"/>
          <w:szCs w:val="28"/>
        </w:rPr>
        <w:t>дифференцируется по трем уровням</w:t>
      </w:r>
      <w:r w:rsidRPr="002E17E8">
        <w:rPr>
          <w:rFonts w:ascii="Times New Roman" w:eastAsia="MetaPro-Light" w:hAnsi="Times New Roman" w:cs="Times New Roman"/>
          <w:sz w:val="28"/>
          <w:szCs w:val="28"/>
        </w:rPr>
        <w:t xml:space="preserve">: </w:t>
      </w:r>
      <w:proofErr w:type="gramStart"/>
      <w:r w:rsidRPr="002E17E8">
        <w:rPr>
          <w:rFonts w:ascii="Times New Roman" w:eastAsia="MetaPro-Light" w:hAnsi="Times New Roman" w:cs="Times New Roman"/>
          <w:sz w:val="28"/>
          <w:szCs w:val="28"/>
        </w:rPr>
        <w:t>высокий</w:t>
      </w:r>
      <w:proofErr w:type="gramEnd"/>
      <w:r w:rsidRPr="002E17E8">
        <w:rPr>
          <w:rFonts w:ascii="Times New Roman" w:eastAsia="MetaPro-Light" w:hAnsi="Times New Roman" w:cs="Times New Roman"/>
          <w:sz w:val="28"/>
          <w:szCs w:val="28"/>
        </w:rPr>
        <w:t>, средний, низкий.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b/>
          <w:sz w:val="28"/>
          <w:szCs w:val="28"/>
        </w:rPr>
        <w:t>Высокий уровень</w:t>
      </w:r>
      <w:r w:rsidRPr="002E17E8">
        <w:rPr>
          <w:rFonts w:ascii="Times New Roman" w:eastAsia="MetaPro-Light" w:hAnsi="Times New Roman" w:cs="Times New Roman"/>
          <w:sz w:val="28"/>
          <w:szCs w:val="28"/>
        </w:rPr>
        <w:t xml:space="preserve"> освоения программы (8-10 баллов)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Для высокого уровня освоения программы характерны: активная познавательная и творческая преобразующая деятельность детей, самостоятельная работа, заинтересованность, </w:t>
      </w:r>
      <w:proofErr w:type="spellStart"/>
      <w:r w:rsidRPr="002E17E8">
        <w:rPr>
          <w:rFonts w:ascii="Times New Roman" w:eastAsia="MetaPro-Light" w:hAnsi="Times New Roman" w:cs="Times New Roman"/>
          <w:sz w:val="28"/>
          <w:szCs w:val="28"/>
        </w:rPr>
        <w:t>увлеч</w:t>
      </w:r>
      <w:proofErr w:type="gramStart"/>
      <w:r w:rsidRPr="002E17E8">
        <w:rPr>
          <w:rFonts w:ascii="Times New Roman" w:eastAsia="MetaPro-Light" w:hAnsi="Times New Roman" w:cs="Times New Roman"/>
          <w:sz w:val="28"/>
          <w:szCs w:val="28"/>
        </w:rPr>
        <w:t>e</w:t>
      </w:r>
      <w:proofErr w:type="gramEnd"/>
      <w:r w:rsidRPr="002E17E8">
        <w:rPr>
          <w:rFonts w:ascii="Times New Roman" w:eastAsia="MetaPro-Light" w:hAnsi="Times New Roman" w:cs="Times New Roman"/>
          <w:sz w:val="28"/>
          <w:szCs w:val="28"/>
        </w:rPr>
        <w:t>нность</w:t>
      </w:r>
      <w:proofErr w:type="spellEnd"/>
      <w:r w:rsidRPr="002E17E8">
        <w:rPr>
          <w:rFonts w:ascii="Times New Roman" w:eastAsia="MetaPro-Light" w:hAnsi="Times New Roman" w:cs="Times New Roman"/>
          <w:sz w:val="28"/>
          <w:szCs w:val="28"/>
        </w:rPr>
        <w:t>, высокая внутренняя мотивация.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Обучающийся 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w:t>
      </w:r>
      <w:proofErr w:type="gramStart"/>
      <w:r w:rsidRPr="002E17E8">
        <w:rPr>
          <w:rFonts w:ascii="Times New Roman" w:eastAsia="MetaPro-Light" w:hAnsi="Times New Roman" w:cs="Times New Roman"/>
          <w:sz w:val="28"/>
          <w:szCs w:val="28"/>
        </w:rPr>
        <w:t>Способен</w:t>
      </w:r>
      <w:proofErr w:type="gramEnd"/>
      <w:r w:rsidRPr="002E17E8">
        <w:rPr>
          <w:rFonts w:ascii="Times New Roman" w:eastAsia="MetaPro-Light" w:hAnsi="Times New Roman" w:cs="Times New Roman"/>
          <w:sz w:val="28"/>
          <w:szCs w:val="28"/>
        </w:rPr>
        <w:t xml:space="preserve">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 Активный организатор и ведущий коллективной творческой деятельности. Проявляет творчество и активность на всех этапах работы.</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b/>
          <w:sz w:val="28"/>
          <w:szCs w:val="28"/>
        </w:rPr>
        <w:t>Средний уровень</w:t>
      </w:r>
      <w:r w:rsidRPr="002E17E8">
        <w:rPr>
          <w:rFonts w:ascii="Times New Roman" w:hAnsi="Times New Roman" w:cs="Times New Roman"/>
          <w:sz w:val="28"/>
          <w:szCs w:val="28"/>
        </w:rPr>
        <w:t xml:space="preserve"> освоения программы (5-7 баллов)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Для среднего уровня освоения программы характерны: активная познавательная деятельность, проявление самостоятельности и творческой инициативы при выполнении заданий, неустойчивая положительная мотивация.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Обучающийся 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Дает словесные </w:t>
      </w:r>
      <w:proofErr w:type="gramStart"/>
      <w:r w:rsidRPr="002E17E8">
        <w:rPr>
          <w:rFonts w:ascii="Times New Roman" w:eastAsia="MetaPro-Light" w:hAnsi="Times New Roman" w:cs="Times New Roman"/>
          <w:sz w:val="28"/>
          <w:szCs w:val="28"/>
        </w:rPr>
        <w:t>характеристики</w:t>
      </w:r>
      <w:proofErr w:type="gramEnd"/>
      <w:r w:rsidRPr="002E17E8">
        <w:rPr>
          <w:rFonts w:ascii="Times New Roman" w:eastAsia="MetaPro-Light" w:hAnsi="Times New Roman" w:cs="Times New Roman"/>
          <w:sz w:val="28"/>
          <w:szCs w:val="28"/>
        </w:rPr>
        <w:t xml:space="preserve"> персонажам пьесы, используя эпитеты, сравнения и образные выражения. Владеет знаниями об эмоциональных состояниях героев, может их продемонстрировать в работе над пьесой с помощью педагога. Создает</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по эскизу или словесной характеристике – инструкции педагога образ персонажа. Проявляет активность и согласованность действий с партнерами. Активно участвует в различных видах творческой деятельности.</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b/>
          <w:sz w:val="28"/>
          <w:szCs w:val="28"/>
        </w:rPr>
        <w:t>Низкий уровень</w:t>
      </w:r>
      <w:r w:rsidRPr="002E17E8">
        <w:rPr>
          <w:rFonts w:ascii="Times New Roman" w:hAnsi="Times New Roman" w:cs="Times New Roman"/>
          <w:sz w:val="28"/>
          <w:szCs w:val="28"/>
        </w:rPr>
        <w:t xml:space="preserve"> освоения программы (1-4 баллов)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Для низкого уровня освоения программы характерны: репродуктивный характер творческой деятельности  </w:t>
      </w:r>
      <w:proofErr w:type="spellStart"/>
      <w:r w:rsidRPr="002E17E8">
        <w:rPr>
          <w:rFonts w:ascii="Times New Roman" w:eastAsia="MetaPro-Light" w:hAnsi="Times New Roman" w:cs="Times New Roman"/>
          <w:sz w:val="28"/>
          <w:szCs w:val="28"/>
        </w:rPr>
        <w:t>реб</w:t>
      </w:r>
      <w:proofErr w:type="gramStart"/>
      <w:r w:rsidRPr="002E17E8">
        <w:rPr>
          <w:rFonts w:ascii="Times New Roman" w:eastAsia="MetaPro-Light" w:hAnsi="Times New Roman" w:cs="Times New Roman"/>
          <w:sz w:val="28"/>
          <w:szCs w:val="28"/>
        </w:rPr>
        <w:t>e</w:t>
      </w:r>
      <w:proofErr w:type="gramEnd"/>
      <w:r w:rsidRPr="002E17E8">
        <w:rPr>
          <w:rFonts w:ascii="Times New Roman" w:eastAsia="MetaPro-Light" w:hAnsi="Times New Roman" w:cs="Times New Roman"/>
          <w:sz w:val="28"/>
          <w:szCs w:val="28"/>
        </w:rPr>
        <w:t>нка</w:t>
      </w:r>
      <w:proofErr w:type="spellEnd"/>
      <w:r w:rsidRPr="002E17E8">
        <w:rPr>
          <w:rFonts w:ascii="Times New Roman" w:eastAsia="MetaPro-Light" w:hAnsi="Times New Roman" w:cs="Times New Roman"/>
          <w:sz w:val="28"/>
          <w:szCs w:val="28"/>
        </w:rPr>
        <w:t>, начальный познавательный уровень активности, трудности с изображением или представлением сценических персонажей, на занятии необходима помощь педагога, внешний вид мотивации.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Обучающийся мало эмоционален, проявляет интерес к театральному искусству только как зритель. Затрудняется в определении различных видов театра. Знает правила поведения в театре. Понимает содержание произведения, но не может выделить единицы сюжета. Пересказывает произведение только с помощью руководителя. Различает элементарные эмоциональные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состояния героев, но не может их продемонстрировать при помощи мимики, жеста, движения. Не проявляет активности в коллективной творческой деятельности. </w:t>
      </w:r>
      <w:proofErr w:type="gramStart"/>
      <w:r w:rsidRPr="002E17E8">
        <w:rPr>
          <w:rFonts w:ascii="Times New Roman" w:eastAsia="MetaPro-Light" w:hAnsi="Times New Roman" w:cs="Times New Roman"/>
          <w:sz w:val="28"/>
          <w:szCs w:val="28"/>
        </w:rPr>
        <w:t>Несамостоятелен</w:t>
      </w:r>
      <w:proofErr w:type="gramEnd"/>
      <w:r w:rsidRPr="002E17E8">
        <w:rPr>
          <w:rFonts w:ascii="Times New Roman" w:eastAsia="MetaPro-Light" w:hAnsi="Times New Roman" w:cs="Times New Roman"/>
          <w:sz w:val="28"/>
          <w:szCs w:val="28"/>
        </w:rPr>
        <w:t>, выполняет все операции только с помощью руководителя.</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
    <w:p w:rsidR="00204832" w:rsidRPr="002E17E8" w:rsidRDefault="00204832" w:rsidP="00D76979">
      <w:pPr>
        <w:autoSpaceDE w:val="0"/>
        <w:autoSpaceDN w:val="0"/>
        <w:adjustRightInd w:val="0"/>
        <w:spacing w:after="0" w:line="240" w:lineRule="auto"/>
        <w:jc w:val="center"/>
        <w:rPr>
          <w:rFonts w:ascii="Times New Roman" w:hAnsi="Times New Roman" w:cs="Times New Roman"/>
          <w:b/>
          <w:sz w:val="28"/>
          <w:szCs w:val="28"/>
        </w:rPr>
      </w:pPr>
    </w:p>
    <w:p w:rsidR="00204832" w:rsidRPr="002E17E8" w:rsidRDefault="00204832" w:rsidP="00D76979">
      <w:pPr>
        <w:autoSpaceDE w:val="0"/>
        <w:autoSpaceDN w:val="0"/>
        <w:adjustRightInd w:val="0"/>
        <w:spacing w:after="0" w:line="240" w:lineRule="auto"/>
        <w:jc w:val="center"/>
        <w:rPr>
          <w:rFonts w:ascii="Times New Roman" w:hAnsi="Times New Roman" w:cs="Times New Roman"/>
          <w:b/>
          <w:sz w:val="28"/>
          <w:szCs w:val="28"/>
        </w:rPr>
      </w:pPr>
      <w:r w:rsidRPr="002E17E8">
        <w:rPr>
          <w:rFonts w:ascii="Times New Roman" w:hAnsi="Times New Roman" w:cs="Times New Roman"/>
          <w:b/>
          <w:sz w:val="28"/>
          <w:szCs w:val="28"/>
        </w:rPr>
        <w:t>Учебно-тематический план</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758"/>
        <w:gridCol w:w="2762"/>
        <w:gridCol w:w="1584"/>
        <w:gridCol w:w="1226"/>
        <w:gridCol w:w="1406"/>
        <w:gridCol w:w="1835"/>
      </w:tblGrid>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w:t>
            </w:r>
          </w:p>
        </w:tc>
        <w:tc>
          <w:tcPr>
            <w:tcW w:w="2835"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Название раздела/ темы</w:t>
            </w:r>
          </w:p>
        </w:tc>
        <w:tc>
          <w:tcPr>
            <w:tcW w:w="4408" w:type="dxa"/>
            <w:gridSpan w:val="3"/>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Количество часов</w:t>
            </w:r>
          </w:p>
        </w:tc>
        <w:tc>
          <w:tcPr>
            <w:tcW w:w="1843"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Формы аттестации</w:t>
            </w:r>
          </w:p>
        </w:tc>
      </w:tr>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p>
        </w:tc>
        <w:tc>
          <w:tcPr>
            <w:tcW w:w="2835"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p>
        </w:tc>
        <w:tc>
          <w:tcPr>
            <w:tcW w:w="1701"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r w:rsidRPr="002E17E8">
              <w:rPr>
                <w:rFonts w:ascii="Times New Roman" w:hAnsi="Times New Roman" w:cs="Times New Roman"/>
                <w:b/>
                <w:sz w:val="24"/>
                <w:szCs w:val="24"/>
              </w:rPr>
              <w:t>Всего</w:t>
            </w:r>
          </w:p>
        </w:tc>
        <w:tc>
          <w:tcPr>
            <w:tcW w:w="1278"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r w:rsidRPr="002E17E8">
              <w:rPr>
                <w:rFonts w:ascii="Times New Roman" w:hAnsi="Times New Roman" w:cs="Times New Roman"/>
                <w:b/>
                <w:sz w:val="24"/>
                <w:szCs w:val="24"/>
              </w:rPr>
              <w:t>Теория</w:t>
            </w:r>
          </w:p>
        </w:tc>
        <w:tc>
          <w:tcPr>
            <w:tcW w:w="1429"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r w:rsidRPr="002E17E8">
              <w:rPr>
                <w:rFonts w:ascii="Times New Roman" w:hAnsi="Times New Roman" w:cs="Times New Roman"/>
                <w:b/>
                <w:sz w:val="24"/>
                <w:szCs w:val="24"/>
              </w:rPr>
              <w:t>Практика</w:t>
            </w:r>
          </w:p>
        </w:tc>
        <w:tc>
          <w:tcPr>
            <w:tcW w:w="1843"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p>
        </w:tc>
      </w:tr>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1</w:t>
            </w:r>
          </w:p>
        </w:tc>
        <w:tc>
          <w:tcPr>
            <w:tcW w:w="2835"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Азбука театра</w:t>
            </w:r>
          </w:p>
        </w:tc>
        <w:tc>
          <w:tcPr>
            <w:tcW w:w="1701"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4</w:t>
            </w:r>
          </w:p>
        </w:tc>
        <w:tc>
          <w:tcPr>
            <w:tcW w:w="1278"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3</w:t>
            </w:r>
          </w:p>
        </w:tc>
        <w:tc>
          <w:tcPr>
            <w:tcW w:w="1429"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1</w:t>
            </w:r>
          </w:p>
        </w:tc>
        <w:tc>
          <w:tcPr>
            <w:tcW w:w="1843"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Беседа; выполнение</w:t>
            </w:r>
          </w:p>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творческих заданий</w:t>
            </w:r>
          </w:p>
        </w:tc>
      </w:tr>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2</w:t>
            </w:r>
          </w:p>
        </w:tc>
        <w:tc>
          <w:tcPr>
            <w:tcW w:w="2835"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Сценическая речь</w:t>
            </w:r>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(Культура и техника речи)</w:t>
            </w:r>
          </w:p>
        </w:tc>
        <w:tc>
          <w:tcPr>
            <w:tcW w:w="1701"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10</w:t>
            </w:r>
          </w:p>
        </w:tc>
        <w:tc>
          <w:tcPr>
            <w:tcW w:w="1278"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1</w:t>
            </w:r>
          </w:p>
        </w:tc>
        <w:tc>
          <w:tcPr>
            <w:tcW w:w="1429"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9</w:t>
            </w:r>
          </w:p>
        </w:tc>
        <w:tc>
          <w:tcPr>
            <w:tcW w:w="1843"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Наблюдение; </w:t>
            </w:r>
            <w:proofErr w:type="spellStart"/>
            <w:r w:rsidRPr="002E17E8">
              <w:rPr>
                <w:rFonts w:ascii="Times New Roman" w:eastAsia="MetaPro-Light" w:hAnsi="Times New Roman" w:cs="Times New Roman"/>
                <w:sz w:val="28"/>
                <w:szCs w:val="28"/>
              </w:rPr>
              <w:t>выпол</w:t>
            </w:r>
            <w:proofErr w:type="spell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proofErr w:type="spellStart"/>
            <w:r w:rsidRPr="002E17E8">
              <w:rPr>
                <w:rFonts w:ascii="Times New Roman" w:eastAsia="MetaPro-Light" w:hAnsi="Times New Roman" w:cs="Times New Roman"/>
                <w:sz w:val="28"/>
                <w:szCs w:val="28"/>
              </w:rPr>
              <w:t>нение</w:t>
            </w:r>
            <w:proofErr w:type="spellEnd"/>
            <w:r w:rsidRPr="002E17E8">
              <w:rPr>
                <w:rFonts w:ascii="Times New Roman" w:eastAsia="MetaPro-Light" w:hAnsi="Times New Roman" w:cs="Times New Roman"/>
                <w:sz w:val="28"/>
                <w:szCs w:val="28"/>
              </w:rPr>
              <w:t xml:space="preserve"> творческих</w:t>
            </w:r>
          </w:p>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заданий</w:t>
            </w:r>
          </w:p>
        </w:tc>
      </w:tr>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3</w:t>
            </w:r>
          </w:p>
        </w:tc>
        <w:tc>
          <w:tcPr>
            <w:tcW w:w="2835"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Актерская грамота</w:t>
            </w:r>
          </w:p>
        </w:tc>
        <w:tc>
          <w:tcPr>
            <w:tcW w:w="1701"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16</w:t>
            </w:r>
          </w:p>
        </w:tc>
        <w:tc>
          <w:tcPr>
            <w:tcW w:w="1278"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9</w:t>
            </w:r>
          </w:p>
        </w:tc>
        <w:tc>
          <w:tcPr>
            <w:tcW w:w="1429"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7</w:t>
            </w:r>
          </w:p>
        </w:tc>
        <w:tc>
          <w:tcPr>
            <w:tcW w:w="1843"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Наблюдение; </w:t>
            </w:r>
            <w:proofErr w:type="spellStart"/>
            <w:r w:rsidRPr="002E17E8">
              <w:rPr>
                <w:rFonts w:ascii="Times New Roman" w:eastAsia="MetaPro-Light" w:hAnsi="Times New Roman" w:cs="Times New Roman"/>
                <w:sz w:val="28"/>
                <w:szCs w:val="28"/>
              </w:rPr>
              <w:t>выпол</w:t>
            </w:r>
            <w:proofErr w:type="spell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proofErr w:type="spellStart"/>
            <w:r w:rsidRPr="002E17E8">
              <w:rPr>
                <w:rFonts w:ascii="Times New Roman" w:eastAsia="MetaPro-Light" w:hAnsi="Times New Roman" w:cs="Times New Roman"/>
                <w:sz w:val="28"/>
                <w:szCs w:val="28"/>
              </w:rPr>
              <w:t>нение</w:t>
            </w:r>
            <w:proofErr w:type="spellEnd"/>
            <w:r w:rsidRPr="002E17E8">
              <w:rPr>
                <w:rFonts w:ascii="Times New Roman" w:eastAsia="MetaPro-Light" w:hAnsi="Times New Roman" w:cs="Times New Roman"/>
                <w:sz w:val="28"/>
                <w:szCs w:val="28"/>
              </w:rPr>
              <w:t xml:space="preserve"> творческих</w:t>
            </w:r>
          </w:p>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заданий</w:t>
            </w:r>
          </w:p>
        </w:tc>
      </w:tr>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4</w:t>
            </w:r>
          </w:p>
        </w:tc>
        <w:tc>
          <w:tcPr>
            <w:tcW w:w="2835"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Предлагаемые</w:t>
            </w:r>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обстоятельства</w:t>
            </w:r>
          </w:p>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(Театральные игры)</w:t>
            </w:r>
          </w:p>
        </w:tc>
        <w:tc>
          <w:tcPr>
            <w:tcW w:w="1701"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24</w:t>
            </w:r>
          </w:p>
        </w:tc>
        <w:tc>
          <w:tcPr>
            <w:tcW w:w="1278"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4</w:t>
            </w:r>
          </w:p>
        </w:tc>
        <w:tc>
          <w:tcPr>
            <w:tcW w:w="1429"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20</w:t>
            </w:r>
          </w:p>
        </w:tc>
        <w:tc>
          <w:tcPr>
            <w:tcW w:w="1843"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Наблюдение; </w:t>
            </w:r>
            <w:proofErr w:type="spellStart"/>
            <w:r w:rsidRPr="002E17E8">
              <w:rPr>
                <w:rFonts w:ascii="Times New Roman" w:eastAsia="MetaPro-Light" w:hAnsi="Times New Roman" w:cs="Times New Roman"/>
                <w:sz w:val="28"/>
                <w:szCs w:val="28"/>
              </w:rPr>
              <w:t>выпол</w:t>
            </w:r>
            <w:proofErr w:type="spell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proofErr w:type="spellStart"/>
            <w:r w:rsidRPr="002E17E8">
              <w:rPr>
                <w:rFonts w:ascii="Times New Roman" w:eastAsia="MetaPro-Light" w:hAnsi="Times New Roman" w:cs="Times New Roman"/>
                <w:sz w:val="28"/>
                <w:szCs w:val="28"/>
              </w:rPr>
              <w:t>нение</w:t>
            </w:r>
            <w:proofErr w:type="spellEnd"/>
            <w:r w:rsidRPr="002E17E8">
              <w:rPr>
                <w:rFonts w:ascii="Times New Roman" w:eastAsia="MetaPro-Light" w:hAnsi="Times New Roman" w:cs="Times New Roman"/>
                <w:sz w:val="28"/>
                <w:szCs w:val="28"/>
              </w:rPr>
              <w:t xml:space="preserve"> творческих</w:t>
            </w:r>
          </w:p>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заданий</w:t>
            </w:r>
          </w:p>
        </w:tc>
      </w:tr>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r w:rsidRPr="002E17E8">
              <w:rPr>
                <w:rFonts w:ascii="Times New Roman" w:hAnsi="Times New Roman" w:cs="Times New Roman"/>
                <w:b/>
                <w:sz w:val="24"/>
                <w:szCs w:val="24"/>
              </w:rPr>
              <w:t>5</w:t>
            </w:r>
          </w:p>
        </w:tc>
        <w:tc>
          <w:tcPr>
            <w:tcW w:w="2835"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Промежуточная</w:t>
            </w:r>
          </w:p>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аттестация</w:t>
            </w:r>
          </w:p>
        </w:tc>
        <w:tc>
          <w:tcPr>
            <w:tcW w:w="1701"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2</w:t>
            </w:r>
          </w:p>
        </w:tc>
        <w:tc>
          <w:tcPr>
            <w:tcW w:w="1278"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p>
        </w:tc>
        <w:tc>
          <w:tcPr>
            <w:tcW w:w="1429"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2</w:t>
            </w:r>
          </w:p>
        </w:tc>
        <w:tc>
          <w:tcPr>
            <w:tcW w:w="1843" w:type="dxa"/>
          </w:tcPr>
          <w:p w:rsidR="00204832" w:rsidRPr="002E17E8" w:rsidRDefault="00204832" w:rsidP="00204832">
            <w:pPr>
              <w:tabs>
                <w:tab w:val="left" w:pos="255"/>
                <w:tab w:val="left" w:pos="285"/>
              </w:tabs>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Открытое занятие</w:t>
            </w:r>
          </w:p>
        </w:tc>
      </w:tr>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r w:rsidRPr="002E17E8">
              <w:rPr>
                <w:rFonts w:ascii="Times New Roman" w:hAnsi="Times New Roman" w:cs="Times New Roman"/>
                <w:b/>
                <w:sz w:val="24"/>
                <w:szCs w:val="24"/>
              </w:rPr>
              <w:t>6</w:t>
            </w:r>
          </w:p>
        </w:tc>
        <w:tc>
          <w:tcPr>
            <w:tcW w:w="2835"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Ритмопластика</w:t>
            </w:r>
          </w:p>
        </w:tc>
        <w:tc>
          <w:tcPr>
            <w:tcW w:w="1701"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18</w:t>
            </w:r>
          </w:p>
        </w:tc>
        <w:tc>
          <w:tcPr>
            <w:tcW w:w="1278"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2</w:t>
            </w:r>
          </w:p>
        </w:tc>
        <w:tc>
          <w:tcPr>
            <w:tcW w:w="1429"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16</w:t>
            </w:r>
          </w:p>
        </w:tc>
        <w:tc>
          <w:tcPr>
            <w:tcW w:w="1843"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Наблюдение; </w:t>
            </w:r>
            <w:proofErr w:type="spellStart"/>
            <w:r w:rsidRPr="002E17E8">
              <w:rPr>
                <w:rFonts w:ascii="Times New Roman" w:eastAsia="MetaPro-Light" w:hAnsi="Times New Roman" w:cs="Times New Roman"/>
                <w:sz w:val="28"/>
                <w:szCs w:val="28"/>
              </w:rPr>
              <w:t>выпол</w:t>
            </w:r>
            <w:proofErr w:type="spell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proofErr w:type="spellStart"/>
            <w:r w:rsidRPr="002E17E8">
              <w:rPr>
                <w:rFonts w:ascii="Times New Roman" w:eastAsia="MetaPro-Light" w:hAnsi="Times New Roman" w:cs="Times New Roman"/>
                <w:sz w:val="28"/>
                <w:szCs w:val="28"/>
              </w:rPr>
              <w:t>нение</w:t>
            </w:r>
            <w:proofErr w:type="spellEnd"/>
            <w:r w:rsidRPr="002E17E8">
              <w:rPr>
                <w:rFonts w:ascii="Times New Roman" w:eastAsia="MetaPro-Light" w:hAnsi="Times New Roman" w:cs="Times New Roman"/>
                <w:sz w:val="28"/>
                <w:szCs w:val="28"/>
              </w:rPr>
              <w:t xml:space="preserve"> творческих</w:t>
            </w:r>
          </w:p>
          <w:p w:rsidR="00204832" w:rsidRPr="002E17E8" w:rsidRDefault="00204832" w:rsidP="00204832">
            <w:pPr>
              <w:tabs>
                <w:tab w:val="left" w:pos="285"/>
              </w:tabs>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заданий</w:t>
            </w:r>
          </w:p>
        </w:tc>
      </w:tr>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r w:rsidRPr="002E17E8">
              <w:rPr>
                <w:rFonts w:ascii="Times New Roman" w:hAnsi="Times New Roman" w:cs="Times New Roman"/>
                <w:b/>
                <w:sz w:val="24"/>
                <w:szCs w:val="24"/>
              </w:rPr>
              <w:t>7</w:t>
            </w:r>
          </w:p>
        </w:tc>
        <w:tc>
          <w:tcPr>
            <w:tcW w:w="2835"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Работа </w:t>
            </w:r>
            <w:proofErr w:type="gramStart"/>
            <w:r w:rsidRPr="002E17E8">
              <w:rPr>
                <w:rFonts w:ascii="Times New Roman" w:eastAsia="MetaPro-Light" w:hAnsi="Times New Roman" w:cs="Times New Roman"/>
                <w:sz w:val="28"/>
                <w:szCs w:val="28"/>
              </w:rPr>
              <w:t>над</w:t>
            </w:r>
            <w:proofErr w:type="gramEnd"/>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инсценировками</w:t>
            </w:r>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proofErr w:type="gramStart"/>
            <w:r w:rsidRPr="002E17E8">
              <w:rPr>
                <w:rFonts w:ascii="Times New Roman" w:eastAsia="MetaPro-Light" w:hAnsi="Times New Roman" w:cs="Times New Roman"/>
                <w:sz w:val="28"/>
                <w:szCs w:val="28"/>
              </w:rPr>
              <w:lastRenderedPageBreak/>
              <w:t>(миниатюрами,</w:t>
            </w:r>
            <w:proofErr w:type="gramEnd"/>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proofErr w:type="spellStart"/>
            <w:proofErr w:type="gramStart"/>
            <w:r w:rsidRPr="002E17E8">
              <w:rPr>
                <w:rFonts w:ascii="Times New Roman" w:eastAsia="MetaPro-Light" w:hAnsi="Times New Roman" w:cs="Times New Roman"/>
                <w:sz w:val="28"/>
                <w:szCs w:val="28"/>
              </w:rPr>
              <w:t>миниспектаклями</w:t>
            </w:r>
            <w:proofErr w:type="spellEnd"/>
            <w:r w:rsidRPr="002E17E8">
              <w:rPr>
                <w:rFonts w:ascii="Times New Roman" w:eastAsia="MetaPro-Light" w:hAnsi="Times New Roman" w:cs="Times New Roman"/>
                <w:sz w:val="28"/>
                <w:szCs w:val="28"/>
              </w:rPr>
              <w:t>)</w:t>
            </w:r>
            <w:proofErr w:type="gramEnd"/>
          </w:p>
        </w:tc>
        <w:tc>
          <w:tcPr>
            <w:tcW w:w="1701" w:type="dxa"/>
          </w:tcPr>
          <w:p w:rsidR="00204832" w:rsidRPr="002E17E8" w:rsidRDefault="00204832" w:rsidP="00204832">
            <w:pPr>
              <w:tabs>
                <w:tab w:val="left" w:pos="585"/>
                <w:tab w:val="center" w:pos="742"/>
              </w:tabs>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lastRenderedPageBreak/>
              <w:tab/>
              <w:t>26</w:t>
            </w:r>
          </w:p>
        </w:tc>
        <w:tc>
          <w:tcPr>
            <w:tcW w:w="1278"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3</w:t>
            </w:r>
          </w:p>
        </w:tc>
        <w:tc>
          <w:tcPr>
            <w:tcW w:w="1429"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23</w:t>
            </w:r>
          </w:p>
        </w:tc>
        <w:tc>
          <w:tcPr>
            <w:tcW w:w="1843"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Наблюдение; </w:t>
            </w:r>
            <w:proofErr w:type="spellStart"/>
            <w:r w:rsidRPr="002E17E8">
              <w:rPr>
                <w:rFonts w:ascii="Times New Roman" w:eastAsia="MetaPro-Light" w:hAnsi="Times New Roman" w:cs="Times New Roman"/>
                <w:sz w:val="28"/>
                <w:szCs w:val="28"/>
              </w:rPr>
              <w:t>выпол</w:t>
            </w:r>
            <w:proofErr w:type="spell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proofErr w:type="spellStart"/>
            <w:r w:rsidRPr="002E17E8">
              <w:rPr>
                <w:rFonts w:ascii="Times New Roman" w:eastAsia="MetaPro-Light" w:hAnsi="Times New Roman" w:cs="Times New Roman"/>
                <w:sz w:val="28"/>
                <w:szCs w:val="28"/>
              </w:rPr>
              <w:lastRenderedPageBreak/>
              <w:t>нение</w:t>
            </w:r>
            <w:proofErr w:type="spellEnd"/>
            <w:r w:rsidRPr="002E17E8">
              <w:rPr>
                <w:rFonts w:ascii="Times New Roman" w:eastAsia="MetaPro-Light" w:hAnsi="Times New Roman" w:cs="Times New Roman"/>
                <w:sz w:val="28"/>
                <w:szCs w:val="28"/>
              </w:rPr>
              <w:t xml:space="preserve"> творческих</w:t>
            </w:r>
          </w:p>
          <w:p w:rsidR="00204832" w:rsidRPr="002E17E8" w:rsidRDefault="00204832" w:rsidP="00204832">
            <w:pPr>
              <w:tabs>
                <w:tab w:val="left" w:pos="285"/>
              </w:tabs>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заданий</w:t>
            </w:r>
          </w:p>
        </w:tc>
      </w:tr>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r w:rsidRPr="002E17E8">
              <w:rPr>
                <w:rFonts w:ascii="Times New Roman" w:hAnsi="Times New Roman" w:cs="Times New Roman"/>
                <w:b/>
                <w:sz w:val="24"/>
                <w:szCs w:val="24"/>
              </w:rPr>
              <w:lastRenderedPageBreak/>
              <w:t>8</w:t>
            </w:r>
          </w:p>
        </w:tc>
        <w:tc>
          <w:tcPr>
            <w:tcW w:w="2835" w:type="dxa"/>
          </w:tcPr>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Итоговая</w:t>
            </w:r>
          </w:p>
          <w:p w:rsidR="00204832" w:rsidRPr="002E17E8" w:rsidRDefault="00204832" w:rsidP="00204832">
            <w:pPr>
              <w:autoSpaceDE w:val="0"/>
              <w:autoSpaceDN w:val="0"/>
              <w:adjustRightInd w:val="0"/>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аттестация</w:t>
            </w:r>
          </w:p>
        </w:tc>
        <w:tc>
          <w:tcPr>
            <w:tcW w:w="1701"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2</w:t>
            </w:r>
          </w:p>
        </w:tc>
        <w:tc>
          <w:tcPr>
            <w:tcW w:w="1278"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p>
        </w:tc>
        <w:tc>
          <w:tcPr>
            <w:tcW w:w="1429" w:type="dxa"/>
          </w:tcPr>
          <w:p w:rsidR="00204832" w:rsidRPr="002E17E8" w:rsidRDefault="00204832" w:rsidP="00204832">
            <w:pPr>
              <w:autoSpaceDE w:val="0"/>
              <w:autoSpaceDN w:val="0"/>
              <w:adjustRightInd w:val="0"/>
              <w:jc w:val="both"/>
              <w:rPr>
                <w:rFonts w:ascii="Times New Roman" w:hAnsi="Times New Roman" w:cs="Times New Roman"/>
                <w:b/>
                <w:sz w:val="28"/>
                <w:szCs w:val="28"/>
              </w:rPr>
            </w:pPr>
            <w:r w:rsidRPr="002E17E8">
              <w:rPr>
                <w:rFonts w:ascii="Times New Roman" w:hAnsi="Times New Roman" w:cs="Times New Roman"/>
                <w:b/>
                <w:sz w:val="28"/>
                <w:szCs w:val="28"/>
              </w:rPr>
              <w:t>2</w:t>
            </w:r>
          </w:p>
        </w:tc>
        <w:tc>
          <w:tcPr>
            <w:tcW w:w="1843" w:type="dxa"/>
          </w:tcPr>
          <w:p w:rsidR="00204832" w:rsidRPr="002E17E8" w:rsidRDefault="00204832" w:rsidP="00204832">
            <w:pPr>
              <w:tabs>
                <w:tab w:val="left" w:pos="285"/>
              </w:tabs>
              <w:autoSpaceDE w:val="0"/>
              <w:autoSpaceDN w:val="0"/>
              <w:adjustRightInd w:val="0"/>
              <w:jc w:val="both"/>
              <w:rPr>
                <w:rFonts w:ascii="Times New Roman" w:hAnsi="Times New Roman" w:cs="Times New Roman"/>
                <w:b/>
                <w:sz w:val="28"/>
                <w:szCs w:val="28"/>
              </w:rPr>
            </w:pPr>
            <w:r w:rsidRPr="002E17E8">
              <w:rPr>
                <w:rFonts w:ascii="Times New Roman" w:eastAsia="MetaPro-Light" w:hAnsi="Times New Roman" w:cs="Times New Roman"/>
                <w:sz w:val="28"/>
                <w:szCs w:val="28"/>
              </w:rPr>
              <w:t>Творческий отчет</w:t>
            </w:r>
          </w:p>
        </w:tc>
      </w:tr>
      <w:tr w:rsidR="002E17E8" w:rsidRPr="002E17E8" w:rsidTr="00350B1F">
        <w:tc>
          <w:tcPr>
            <w:tcW w:w="817"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p>
        </w:tc>
        <w:tc>
          <w:tcPr>
            <w:tcW w:w="2835" w:type="dxa"/>
          </w:tcPr>
          <w:p w:rsidR="00204832" w:rsidRPr="002E17E8" w:rsidRDefault="00204832" w:rsidP="00204832">
            <w:pPr>
              <w:autoSpaceDE w:val="0"/>
              <w:autoSpaceDN w:val="0"/>
              <w:adjustRightInd w:val="0"/>
              <w:jc w:val="both"/>
              <w:rPr>
                <w:rFonts w:ascii="Times New Roman" w:eastAsia="MetaPro-Light" w:hAnsi="Times New Roman" w:cs="Times New Roman"/>
                <w:b/>
                <w:sz w:val="24"/>
                <w:szCs w:val="24"/>
              </w:rPr>
            </w:pPr>
            <w:r w:rsidRPr="002E17E8">
              <w:rPr>
                <w:rFonts w:ascii="Times New Roman" w:eastAsia="MetaPro-Light" w:hAnsi="Times New Roman" w:cs="Times New Roman"/>
                <w:b/>
                <w:sz w:val="24"/>
                <w:szCs w:val="24"/>
              </w:rPr>
              <w:t>ИТОГО:</w:t>
            </w:r>
          </w:p>
        </w:tc>
        <w:tc>
          <w:tcPr>
            <w:tcW w:w="1701"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r w:rsidRPr="002E17E8">
              <w:rPr>
                <w:rFonts w:ascii="Times New Roman" w:hAnsi="Times New Roman" w:cs="Times New Roman"/>
                <w:b/>
                <w:sz w:val="24"/>
                <w:szCs w:val="24"/>
              </w:rPr>
              <w:t>102ч</w:t>
            </w:r>
          </w:p>
        </w:tc>
        <w:tc>
          <w:tcPr>
            <w:tcW w:w="1278"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r w:rsidRPr="002E17E8">
              <w:rPr>
                <w:rFonts w:ascii="Times New Roman" w:hAnsi="Times New Roman" w:cs="Times New Roman"/>
                <w:b/>
                <w:sz w:val="24"/>
                <w:szCs w:val="24"/>
              </w:rPr>
              <w:t>22ч</w:t>
            </w:r>
          </w:p>
        </w:tc>
        <w:tc>
          <w:tcPr>
            <w:tcW w:w="1429" w:type="dxa"/>
          </w:tcPr>
          <w:p w:rsidR="00204832" w:rsidRPr="002E17E8" w:rsidRDefault="00204832" w:rsidP="00204832">
            <w:pPr>
              <w:autoSpaceDE w:val="0"/>
              <w:autoSpaceDN w:val="0"/>
              <w:adjustRightInd w:val="0"/>
              <w:jc w:val="both"/>
              <w:rPr>
                <w:rFonts w:ascii="Times New Roman" w:hAnsi="Times New Roman" w:cs="Times New Roman"/>
                <w:b/>
                <w:sz w:val="24"/>
                <w:szCs w:val="24"/>
              </w:rPr>
            </w:pPr>
            <w:r w:rsidRPr="002E17E8">
              <w:rPr>
                <w:rFonts w:ascii="Times New Roman" w:hAnsi="Times New Roman" w:cs="Times New Roman"/>
                <w:b/>
                <w:sz w:val="24"/>
                <w:szCs w:val="24"/>
              </w:rPr>
              <w:t>80ч</w:t>
            </w:r>
          </w:p>
        </w:tc>
        <w:tc>
          <w:tcPr>
            <w:tcW w:w="1843" w:type="dxa"/>
          </w:tcPr>
          <w:p w:rsidR="00204832" w:rsidRPr="002E17E8" w:rsidRDefault="00204832" w:rsidP="00204832">
            <w:pPr>
              <w:tabs>
                <w:tab w:val="left" w:pos="285"/>
              </w:tabs>
              <w:autoSpaceDE w:val="0"/>
              <w:autoSpaceDN w:val="0"/>
              <w:adjustRightInd w:val="0"/>
              <w:jc w:val="both"/>
              <w:rPr>
                <w:rFonts w:ascii="Times New Roman" w:eastAsia="MetaPro-Light" w:hAnsi="Times New Roman" w:cs="Times New Roman"/>
                <w:sz w:val="24"/>
                <w:szCs w:val="24"/>
              </w:rPr>
            </w:pPr>
          </w:p>
          <w:p w:rsidR="00204832" w:rsidRPr="002E17E8" w:rsidRDefault="00204832" w:rsidP="00204832">
            <w:pPr>
              <w:tabs>
                <w:tab w:val="left" w:pos="285"/>
              </w:tabs>
              <w:autoSpaceDE w:val="0"/>
              <w:autoSpaceDN w:val="0"/>
              <w:adjustRightInd w:val="0"/>
              <w:jc w:val="both"/>
              <w:rPr>
                <w:rFonts w:ascii="Times New Roman" w:eastAsia="MetaPro-Light" w:hAnsi="Times New Roman" w:cs="Times New Roman"/>
                <w:sz w:val="24"/>
                <w:szCs w:val="24"/>
              </w:rPr>
            </w:pPr>
          </w:p>
        </w:tc>
      </w:tr>
    </w:tbl>
    <w:p w:rsidR="00204832" w:rsidRPr="002E17E8" w:rsidRDefault="00204832" w:rsidP="00D76979">
      <w:pPr>
        <w:autoSpaceDE w:val="0"/>
        <w:autoSpaceDN w:val="0"/>
        <w:adjustRightInd w:val="0"/>
        <w:spacing w:after="0" w:line="240" w:lineRule="auto"/>
        <w:jc w:val="center"/>
        <w:rPr>
          <w:rFonts w:ascii="Times New Roman" w:hAnsi="Times New Roman" w:cs="Times New Roman"/>
          <w:b/>
          <w:sz w:val="28"/>
          <w:szCs w:val="28"/>
        </w:rPr>
      </w:pPr>
    </w:p>
    <w:p w:rsidR="00204832" w:rsidRPr="002E17E8" w:rsidRDefault="00204832" w:rsidP="00D76979">
      <w:pPr>
        <w:autoSpaceDE w:val="0"/>
        <w:autoSpaceDN w:val="0"/>
        <w:adjustRightInd w:val="0"/>
        <w:spacing w:after="0" w:line="240" w:lineRule="auto"/>
        <w:jc w:val="center"/>
        <w:rPr>
          <w:rFonts w:ascii="Times New Roman" w:hAnsi="Times New Roman" w:cs="Times New Roman"/>
          <w:b/>
          <w:sz w:val="28"/>
          <w:szCs w:val="28"/>
        </w:rPr>
      </w:pPr>
      <w:r w:rsidRPr="002E17E8">
        <w:rPr>
          <w:rFonts w:ascii="Times New Roman" w:hAnsi="Times New Roman" w:cs="Times New Roman"/>
          <w:b/>
          <w:sz w:val="28"/>
          <w:szCs w:val="28"/>
        </w:rPr>
        <w:t>Содержание учебного (тематического) плана</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Азбука театра.</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sz w:val="28"/>
          <w:szCs w:val="28"/>
        </w:rPr>
        <w:t>Теория.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Знакомство с </w:t>
      </w:r>
      <w:proofErr w:type="gramStart"/>
      <w:r w:rsidRPr="002E17E8">
        <w:rPr>
          <w:rFonts w:ascii="Times New Roman" w:eastAsia="MetaPro-Light" w:hAnsi="Times New Roman" w:cs="Times New Roman"/>
          <w:sz w:val="28"/>
          <w:szCs w:val="28"/>
        </w:rPr>
        <w:t>обучающимися</w:t>
      </w:r>
      <w:proofErr w:type="gramEnd"/>
      <w:r w:rsidRPr="002E17E8">
        <w:rPr>
          <w:rFonts w:ascii="Times New Roman" w:eastAsia="MetaPro-Light" w:hAnsi="Times New Roman" w:cs="Times New Roman"/>
          <w:sz w:val="28"/>
          <w:szCs w:val="28"/>
        </w:rPr>
        <w:t>. Ознакомление с режимом занятий, правилами поведения на занятиях, формой одежды и программой.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Инструктаж по технике безопасности на занятиях, во время посещения спектаклей, поездок в автобусе, правилами противопожарной безопасности.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Беседа о театре. Театр как вид искусства. Особенности театрального искусства. Виды театров. Правила поведения в театре. Устройство сцены и театра. Театральные профессии.</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sz w:val="28"/>
          <w:szCs w:val="28"/>
        </w:rPr>
        <w:t>Практика: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Театр вокруг нас. Ролевые игры «Мы идем в театр». Актер – главное «чудо» театра. Беседа «Почему актера называют чудом?». О профессии актера и его способности перевоплощаться. Игры «По правде и </w:t>
      </w:r>
      <w:proofErr w:type="gramStart"/>
      <w:r w:rsidRPr="002E17E8">
        <w:rPr>
          <w:rFonts w:ascii="Times New Roman" w:eastAsia="MetaPro-Light" w:hAnsi="Times New Roman" w:cs="Times New Roman"/>
          <w:sz w:val="28"/>
          <w:szCs w:val="28"/>
        </w:rPr>
        <w:t>понарошку</w:t>
      </w:r>
      <w:proofErr w:type="gramEnd"/>
      <w:r w:rsidRPr="002E17E8">
        <w:rPr>
          <w:rFonts w:ascii="Times New Roman" w:eastAsia="MetaPro-Light" w:hAnsi="Times New Roman" w:cs="Times New Roman"/>
          <w:sz w:val="28"/>
          <w:szCs w:val="28"/>
        </w:rPr>
        <w:t>», «Одно и то же по-разному».</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Разработка Устава коллектива.</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 xml:space="preserve"> </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Сценическая речь</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roofErr w:type="gramStart"/>
      <w:r w:rsidRPr="002E17E8">
        <w:rPr>
          <w:rFonts w:ascii="Times New Roman" w:eastAsia="MetaPro-Light" w:hAnsi="Times New Roman" w:cs="Times New Roman"/>
          <w:sz w:val="28"/>
          <w:szCs w:val="28"/>
        </w:rPr>
        <w:t>Исходя из возрастных особенностей детей необходимы</w:t>
      </w:r>
      <w:proofErr w:type="gramEnd"/>
      <w:r w:rsidRPr="002E17E8">
        <w:rPr>
          <w:rFonts w:ascii="Times New Roman" w:eastAsia="MetaPro-Light" w:hAnsi="Times New Roman" w:cs="Times New Roman"/>
          <w:sz w:val="28"/>
          <w:szCs w:val="28"/>
        </w:rPr>
        <w:t xml:space="preserve"> упражнения, в которых дети подключают к работе речевого аппарата все тело. Такие практики переводят энергетическую активность в творческое русло. Это могут быть ритмические игры, бег по залу в сочетании с активными выдохами на «</w:t>
      </w:r>
      <w:proofErr w:type="spellStart"/>
      <w:r w:rsidRPr="002E17E8">
        <w:rPr>
          <w:rFonts w:ascii="Times New Roman" w:eastAsia="MetaPro-Light" w:hAnsi="Times New Roman" w:cs="Times New Roman"/>
          <w:sz w:val="28"/>
          <w:szCs w:val="28"/>
        </w:rPr>
        <w:t>пф</w:t>
      </w:r>
      <w:proofErr w:type="spellEnd"/>
      <w:r w:rsidRPr="002E17E8">
        <w:rPr>
          <w:rFonts w:ascii="Times New Roman" w:eastAsia="MetaPro-Light" w:hAnsi="Times New Roman" w:cs="Times New Roman"/>
          <w:sz w:val="28"/>
          <w:szCs w:val="28"/>
        </w:rPr>
        <w:t xml:space="preserve">», счет с приседаниями (присел – встал – сказал РАЗ, присел – встал – сказал ДВА и т.д.). Можно начинать занятия с одной мизансцены (например, круг). Каждый </w:t>
      </w:r>
      <w:proofErr w:type="spellStart"/>
      <w:r w:rsidRPr="002E17E8">
        <w:rPr>
          <w:rFonts w:ascii="Times New Roman" w:eastAsia="MetaPro-Light" w:hAnsi="Times New Roman" w:cs="Times New Roman"/>
          <w:sz w:val="28"/>
          <w:szCs w:val="28"/>
        </w:rPr>
        <w:t>реб</w:t>
      </w:r>
      <w:proofErr w:type="gramStart"/>
      <w:r w:rsidRPr="002E17E8">
        <w:rPr>
          <w:rFonts w:ascii="Times New Roman" w:eastAsia="MetaPro-Light" w:hAnsi="Times New Roman" w:cs="Times New Roman"/>
          <w:sz w:val="28"/>
          <w:szCs w:val="28"/>
        </w:rPr>
        <w:t>e</w:t>
      </w:r>
      <w:proofErr w:type="gramEnd"/>
      <w:r w:rsidRPr="002E17E8">
        <w:rPr>
          <w:rFonts w:ascii="Times New Roman" w:eastAsia="MetaPro-Light" w:hAnsi="Times New Roman" w:cs="Times New Roman"/>
          <w:sz w:val="28"/>
          <w:szCs w:val="28"/>
        </w:rPr>
        <w:t>нок</w:t>
      </w:r>
      <w:proofErr w:type="spellEnd"/>
      <w:r w:rsidRPr="002E17E8">
        <w:rPr>
          <w:rFonts w:ascii="Times New Roman" w:eastAsia="MetaPro-Light" w:hAnsi="Times New Roman" w:cs="Times New Roman"/>
          <w:sz w:val="28"/>
          <w:szCs w:val="28"/>
        </w:rPr>
        <w:t xml:space="preserve"> задает свое индивидуальное звучание (например, один участник произносит звук, звукосочетание, </w:t>
      </w:r>
      <w:proofErr w:type="spellStart"/>
      <w:r w:rsidRPr="002E17E8">
        <w:rPr>
          <w:rFonts w:ascii="Times New Roman" w:eastAsia="MetaPro-Light" w:hAnsi="Times New Roman" w:cs="Times New Roman"/>
          <w:sz w:val="28"/>
          <w:szCs w:val="28"/>
        </w:rPr>
        <w:t>чистоговорку</w:t>
      </w:r>
      <w:proofErr w:type="spellEnd"/>
      <w:r w:rsidRPr="002E17E8">
        <w:rPr>
          <w:rFonts w:ascii="Times New Roman" w:eastAsia="MetaPro-Light" w:hAnsi="Times New Roman" w:cs="Times New Roman"/>
          <w:sz w:val="28"/>
          <w:szCs w:val="28"/>
        </w:rPr>
        <w:t xml:space="preserve"> и т.д.), и все в кругу должны за ним повторить. В этот момент ребенок становится как бы дирижером и управляет всей группой. Такие упражнения активно включают внимание в начале занятия.</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hAnsi="Times New Roman" w:cs="Times New Roman"/>
          <w:b/>
          <w:sz w:val="28"/>
          <w:szCs w:val="28"/>
        </w:rPr>
        <w:t>Дыхание</w:t>
      </w:r>
      <w:r w:rsidRPr="002E17E8">
        <w:rPr>
          <w:rFonts w:ascii="Times New Roman" w:eastAsia="MetaPro-Light" w:hAnsi="Times New Roman" w:cs="Times New Roman"/>
          <w:sz w:val="28"/>
          <w:szCs w:val="28"/>
        </w:rPr>
        <w:t>. Упражнения на развитие дыхания нужно давать через образ и фантазию:</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основы правильного дыхания (например, у вас в животе цветок, книжка, мячи т.п.);</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упражнения на холодный и </w:t>
      </w:r>
      <w:proofErr w:type="spellStart"/>
      <w:r w:rsidRPr="002E17E8">
        <w:rPr>
          <w:rFonts w:ascii="Times New Roman" w:eastAsia="MetaPro-Light" w:hAnsi="Times New Roman" w:cs="Times New Roman"/>
          <w:sz w:val="28"/>
          <w:szCs w:val="28"/>
        </w:rPr>
        <w:t>т</w:t>
      </w:r>
      <w:proofErr w:type="gramStart"/>
      <w:r w:rsidRPr="002E17E8">
        <w:rPr>
          <w:rFonts w:ascii="Times New Roman" w:eastAsia="MetaPro-Light" w:hAnsi="Times New Roman" w:cs="Times New Roman"/>
          <w:sz w:val="28"/>
          <w:szCs w:val="28"/>
        </w:rPr>
        <w:t>e</w:t>
      </w:r>
      <w:proofErr w:type="gramEnd"/>
      <w:r w:rsidRPr="002E17E8">
        <w:rPr>
          <w:rFonts w:ascii="Times New Roman" w:eastAsia="MetaPro-Light" w:hAnsi="Times New Roman" w:cs="Times New Roman"/>
          <w:sz w:val="28"/>
          <w:szCs w:val="28"/>
        </w:rPr>
        <w:t>плый</w:t>
      </w:r>
      <w:proofErr w:type="spellEnd"/>
      <w:r w:rsidRPr="002E17E8">
        <w:rPr>
          <w:rFonts w:ascii="Times New Roman" w:eastAsia="MetaPro-Light" w:hAnsi="Times New Roman" w:cs="Times New Roman"/>
          <w:sz w:val="28"/>
          <w:szCs w:val="28"/>
        </w:rPr>
        <w:t xml:space="preserve"> выдох (например, сдувать пылинки пушинки,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согревать партнера, оттаивать заледеневшее стекло или рисовать на нем рисунки);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упражнения на дыхание </w:t>
      </w:r>
      <w:proofErr w:type="spellStart"/>
      <w:r w:rsidRPr="002E17E8">
        <w:rPr>
          <w:rFonts w:ascii="Times New Roman" w:eastAsia="MetaPro-Light" w:hAnsi="Times New Roman" w:cs="Times New Roman"/>
          <w:sz w:val="28"/>
          <w:szCs w:val="28"/>
        </w:rPr>
        <w:t>л</w:t>
      </w:r>
      <w:proofErr w:type="gramStart"/>
      <w:r w:rsidRPr="002E17E8">
        <w:rPr>
          <w:rFonts w:ascii="Times New Roman" w:eastAsia="MetaPro-Light" w:hAnsi="Times New Roman" w:cs="Times New Roman"/>
          <w:sz w:val="28"/>
          <w:szCs w:val="28"/>
        </w:rPr>
        <w:t>e</w:t>
      </w:r>
      <w:proofErr w:type="gramEnd"/>
      <w:r w:rsidRPr="002E17E8">
        <w:rPr>
          <w:rFonts w:ascii="Times New Roman" w:eastAsia="MetaPro-Light" w:hAnsi="Times New Roman" w:cs="Times New Roman"/>
          <w:sz w:val="28"/>
          <w:szCs w:val="28"/>
        </w:rPr>
        <w:t>жа</w:t>
      </w:r>
      <w:proofErr w:type="spellEnd"/>
      <w:r w:rsidRPr="002E17E8">
        <w:rPr>
          <w:rFonts w:ascii="Times New Roman" w:eastAsia="MetaPro-Light" w:hAnsi="Times New Roman" w:cs="Times New Roman"/>
          <w:sz w:val="28"/>
          <w:szCs w:val="28"/>
        </w:rPr>
        <w:t xml:space="preserve"> (например, поднимать ноги в положение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roofErr w:type="gramStart"/>
      <w:r w:rsidRPr="002E17E8">
        <w:rPr>
          <w:rFonts w:ascii="Times New Roman" w:eastAsia="MetaPro-Light" w:hAnsi="Times New Roman" w:cs="Times New Roman"/>
          <w:sz w:val="28"/>
          <w:szCs w:val="28"/>
        </w:rPr>
        <w:t>«Шлагбаум» и не пропускать других детей или конкретного партнера);</w:t>
      </w:r>
      <w:proofErr w:type="gramEnd"/>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Блок упражнений по артикуляции и дикции в этой возрастной категории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рекомендуется сделать основным.</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b/>
          <w:sz w:val="28"/>
          <w:szCs w:val="28"/>
        </w:rPr>
        <w:t>Артикуляция</w:t>
      </w:r>
      <w:r w:rsidRPr="002E17E8">
        <w:rPr>
          <w:rFonts w:ascii="Times New Roman" w:eastAsia="MetaPro-Light" w:hAnsi="Times New Roman" w:cs="Times New Roman"/>
          <w:sz w:val="28"/>
          <w:szCs w:val="28"/>
        </w:rPr>
        <w:t xml:space="preserve">. Обращать внимание </w:t>
      </w:r>
      <w:proofErr w:type="gramStart"/>
      <w:r w:rsidRPr="002E17E8">
        <w:rPr>
          <w:rFonts w:ascii="Times New Roman" w:eastAsia="MetaPro-Light" w:hAnsi="Times New Roman" w:cs="Times New Roman"/>
          <w:sz w:val="28"/>
          <w:szCs w:val="28"/>
        </w:rPr>
        <w:t>на</w:t>
      </w:r>
      <w:proofErr w:type="gram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roofErr w:type="gramStart"/>
      <w:r w:rsidRPr="002E17E8">
        <w:rPr>
          <w:rFonts w:ascii="Times New Roman" w:eastAsia="MetaPro-Light" w:hAnsi="Times New Roman" w:cs="Times New Roman"/>
          <w:sz w:val="28"/>
          <w:szCs w:val="28"/>
        </w:rPr>
        <w:t>■ обособленность движений (занимаемся развитием мышц языка,</w:t>
      </w:r>
      <w:proofErr w:type="gramEnd"/>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а губы и нижняя челюсть находятся в покое);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медленный темп увеличивает нагрузку на мышцы и делает упражнение более эффективным;</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координация движений и покоя всех частей речевого аппарата;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roofErr w:type="gramStart"/>
      <w:r w:rsidRPr="002E17E8">
        <w:rPr>
          <w:rFonts w:ascii="Times New Roman" w:eastAsia="MetaPro-Light" w:hAnsi="Times New Roman" w:cs="Times New Roman"/>
          <w:sz w:val="28"/>
          <w:szCs w:val="28"/>
        </w:rPr>
        <w:t>■ соединение координации и моторики (например, использовать</w:t>
      </w:r>
      <w:proofErr w:type="gramEnd"/>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roofErr w:type="gramStart"/>
      <w:r w:rsidRPr="002E17E8">
        <w:rPr>
          <w:rFonts w:ascii="Times New Roman" w:eastAsia="MetaPro-Light" w:hAnsi="Times New Roman" w:cs="Times New Roman"/>
          <w:sz w:val="28"/>
          <w:szCs w:val="28"/>
        </w:rPr>
        <w:t>предметы-мячики, игрушки-</w:t>
      </w:r>
      <w:proofErr w:type="spellStart"/>
      <w:r w:rsidRPr="002E17E8">
        <w:rPr>
          <w:rFonts w:ascii="Times New Roman" w:eastAsia="MetaPro-Light" w:hAnsi="Times New Roman" w:cs="Times New Roman"/>
          <w:sz w:val="28"/>
          <w:szCs w:val="28"/>
        </w:rPr>
        <w:t>мнушки</w:t>
      </w:r>
      <w:proofErr w:type="spellEnd"/>
      <w:r w:rsidRPr="002E17E8">
        <w:rPr>
          <w:rFonts w:ascii="Times New Roman" w:eastAsia="MetaPro-Light" w:hAnsi="Times New Roman" w:cs="Times New Roman"/>
          <w:sz w:val="28"/>
          <w:szCs w:val="28"/>
        </w:rPr>
        <w:t>, кольца су-</w:t>
      </w:r>
      <w:proofErr w:type="spellStart"/>
      <w:r w:rsidRPr="002E17E8">
        <w:rPr>
          <w:rFonts w:ascii="Times New Roman" w:eastAsia="MetaPro-Light" w:hAnsi="Times New Roman" w:cs="Times New Roman"/>
          <w:sz w:val="28"/>
          <w:szCs w:val="28"/>
        </w:rPr>
        <w:t>джок</w:t>
      </w:r>
      <w:proofErr w:type="spellEnd"/>
      <w:r w:rsidRPr="002E17E8">
        <w:rPr>
          <w:rFonts w:ascii="Times New Roman" w:eastAsia="MetaPro-Light" w:hAnsi="Times New Roman" w:cs="Times New Roman"/>
          <w:sz w:val="28"/>
          <w:szCs w:val="28"/>
        </w:rPr>
        <w:t xml:space="preserve"> и т.д.);</w:t>
      </w:r>
      <w:proofErr w:type="gramEnd"/>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 итоге работы с артикуляционным блоком можно использовать упражнения под музыку.</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b/>
          <w:sz w:val="28"/>
          <w:szCs w:val="28"/>
        </w:rPr>
        <w:t>Дикция</w:t>
      </w:r>
      <w:r w:rsidRPr="002E17E8">
        <w:rPr>
          <w:rFonts w:ascii="Times New Roman" w:eastAsia="MetaPro-Light" w:hAnsi="Times New Roman" w:cs="Times New Roman"/>
          <w:sz w:val="28"/>
          <w:szCs w:val="28"/>
        </w:rPr>
        <w:t xml:space="preserve">. Обращать внимание </w:t>
      </w:r>
      <w:proofErr w:type="gramStart"/>
      <w:r w:rsidRPr="002E17E8">
        <w:rPr>
          <w:rFonts w:ascii="Times New Roman" w:eastAsia="MetaPro-Light" w:hAnsi="Times New Roman" w:cs="Times New Roman"/>
          <w:sz w:val="28"/>
          <w:szCs w:val="28"/>
        </w:rPr>
        <w:t>на</w:t>
      </w:r>
      <w:proofErr w:type="gram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roofErr w:type="gramStart"/>
      <w:r w:rsidRPr="002E17E8">
        <w:rPr>
          <w:rFonts w:ascii="Times New Roman" w:eastAsia="MetaPro-Light" w:hAnsi="Times New Roman" w:cs="Times New Roman"/>
          <w:sz w:val="28"/>
          <w:szCs w:val="28"/>
        </w:rPr>
        <w:t>■ медленный темп упражнений (тексты скороговорок сначала читать</w:t>
      </w:r>
      <w:proofErr w:type="gramEnd"/>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медленно и только после четкого внятного произношения прибавлять скорость);</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roofErr w:type="gramStart"/>
      <w:r w:rsidRPr="002E17E8">
        <w:rPr>
          <w:rFonts w:ascii="Times New Roman" w:eastAsia="MetaPro-Light" w:hAnsi="Times New Roman" w:cs="Times New Roman"/>
          <w:sz w:val="28"/>
          <w:szCs w:val="28"/>
        </w:rPr>
        <w:t>■ внятное произношение всех необходимых звуков (не проглатывать звуки,</w:t>
      </w:r>
      <w:proofErr w:type="gramEnd"/>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слоги, согласный в конце слова);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roofErr w:type="gramStart"/>
      <w:r w:rsidRPr="002E17E8">
        <w:rPr>
          <w:rFonts w:ascii="Times New Roman" w:eastAsia="MetaPro-Light" w:hAnsi="Times New Roman" w:cs="Times New Roman"/>
          <w:sz w:val="28"/>
          <w:szCs w:val="28"/>
        </w:rPr>
        <w:t>■ ритмические вариации (скороговорки в диалогах, с различным</w:t>
      </w:r>
      <w:proofErr w:type="gramEnd"/>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словесным действием – убедить, заинтересовать, посмеяться над кем-то и т.п.);</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многократное повторение, которое должно перевести количество в качество.</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b/>
          <w:sz w:val="28"/>
          <w:szCs w:val="28"/>
        </w:rPr>
        <w:t>Голос.</w:t>
      </w:r>
      <w:r w:rsidRPr="002E17E8">
        <w:rPr>
          <w:rFonts w:ascii="Times New Roman" w:eastAsia="MetaPro-Light" w:hAnsi="Times New Roman" w:cs="Times New Roman"/>
          <w:sz w:val="28"/>
          <w:szCs w:val="28"/>
        </w:rPr>
        <w:t xml:space="preserve"> Упражнения на развитие голоса. Финальным</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материалом может быть коллективно рассказанная сказка с вкраплением дикционных и дыхательных упражнений, а также детские стихи в хоровом и индивидуальном варианте.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Теория. Предмет сценической речи. Диапазон звучания. Темп речи. Интонация. Дыхательная гимнастика, фонационная (звуковая) гимнастика. Артикуляционная гимнастика. Гигиенический массаж, вибрационный массаж. Художественное чтение как вид исполнительского искусства. Основы практической работы над голосом. Выразительное чтение, громкость и отчетливость речи, посыл звука в зрительный зал.</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Практика Работа над четкой артикуляцией. Гимнастика для губ, языка, челюсти. Например, выполнение таких упражнений артикуляционной гимнастики как: «Точилка», «Иголки», «</w:t>
      </w:r>
      <w:proofErr w:type="spellStart"/>
      <w:r w:rsidRPr="002E17E8">
        <w:rPr>
          <w:rFonts w:ascii="Times New Roman" w:eastAsia="MetaPro-Light" w:hAnsi="Times New Roman" w:cs="Times New Roman"/>
          <w:sz w:val="28"/>
          <w:szCs w:val="28"/>
        </w:rPr>
        <w:t>Ходики»</w:t>
      </w:r>
      <w:proofErr w:type="gramStart"/>
      <w:r w:rsidRPr="002E17E8">
        <w:rPr>
          <w:rFonts w:ascii="Times New Roman" w:eastAsia="MetaPro-Light" w:hAnsi="Times New Roman" w:cs="Times New Roman"/>
          <w:sz w:val="28"/>
          <w:szCs w:val="28"/>
        </w:rPr>
        <w:t>,«</w:t>
      </w:r>
      <w:proofErr w:type="gramEnd"/>
      <w:r w:rsidRPr="002E17E8">
        <w:rPr>
          <w:rFonts w:ascii="Times New Roman" w:eastAsia="MetaPro-Light" w:hAnsi="Times New Roman" w:cs="Times New Roman"/>
          <w:sz w:val="28"/>
          <w:szCs w:val="28"/>
        </w:rPr>
        <w:t>«Лопатки</w:t>
      </w:r>
      <w:proofErr w:type="spellEnd"/>
      <w:r w:rsidRPr="002E17E8">
        <w:rPr>
          <w:rFonts w:ascii="Times New Roman" w:eastAsia="MetaPro-Light" w:hAnsi="Times New Roman" w:cs="Times New Roman"/>
          <w:sz w:val="28"/>
          <w:szCs w:val="28"/>
        </w:rPr>
        <w:t xml:space="preserve"> – жало», «Волейбольная сетка», «Трубочка», «Укол», «Зонтик», «Чашечка», «</w:t>
      </w:r>
      <w:proofErr w:type="spellStart"/>
      <w:r w:rsidRPr="002E17E8">
        <w:rPr>
          <w:rFonts w:ascii="Times New Roman" w:eastAsia="MetaPro-Light" w:hAnsi="Times New Roman" w:cs="Times New Roman"/>
          <w:sz w:val="28"/>
          <w:szCs w:val="28"/>
        </w:rPr>
        <w:t>Кружочки»,«Лопатка</w:t>
      </w:r>
      <w:proofErr w:type="spellEnd"/>
      <w:r w:rsidRPr="002E17E8">
        <w:rPr>
          <w:rFonts w:ascii="Times New Roman" w:eastAsia="MetaPro-Light" w:hAnsi="Times New Roman" w:cs="Times New Roman"/>
          <w:sz w:val="28"/>
          <w:szCs w:val="28"/>
        </w:rPr>
        <w:t>», «Лошадки» и т.д.</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Выполнение упражнений дыхательной гимнастики.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Выполнение дикционных упражнений, произнесение скороговорок. Голосовой тренинг. Участие в играх на выразительность и громкость голоса: «Оркестр», «Метание звуков», «Звук и движение».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Выразительное чтение по ролям. Разучивание и инсценировка </w:t>
      </w:r>
      <w:proofErr w:type="spellStart"/>
      <w:r w:rsidRPr="002E17E8">
        <w:rPr>
          <w:rFonts w:ascii="Times New Roman" w:eastAsia="MetaPro-Light" w:hAnsi="Times New Roman" w:cs="Times New Roman"/>
          <w:sz w:val="28"/>
          <w:szCs w:val="28"/>
        </w:rPr>
        <w:t>чистоговорок</w:t>
      </w:r>
      <w:proofErr w:type="spellEnd"/>
      <w:r w:rsidRPr="002E17E8">
        <w:rPr>
          <w:rFonts w:ascii="Times New Roman" w:eastAsia="MetaPro-Light" w:hAnsi="Times New Roman" w:cs="Times New Roman"/>
          <w:sz w:val="28"/>
          <w:szCs w:val="28"/>
        </w:rPr>
        <w:t>, скороговорок и стихов. Участие в играх со словами и звуками: «Ворона», «Чик-чирик», «Мишень», «Сочиняю я рассказ». «Все слова на букву…». Упражнения «</w:t>
      </w:r>
      <w:proofErr w:type="spellStart"/>
      <w:r w:rsidRPr="002E17E8">
        <w:rPr>
          <w:rFonts w:ascii="Times New Roman" w:eastAsia="MetaPro-Light" w:hAnsi="Times New Roman" w:cs="Times New Roman"/>
          <w:sz w:val="28"/>
          <w:szCs w:val="28"/>
        </w:rPr>
        <w:t>и</w:t>
      </w:r>
      <w:proofErr w:type="gramStart"/>
      <w:r w:rsidRPr="002E17E8">
        <w:rPr>
          <w:rFonts w:ascii="Times New Roman" w:eastAsia="MetaPro-Light" w:hAnsi="Times New Roman" w:cs="Times New Roman"/>
          <w:sz w:val="28"/>
          <w:szCs w:val="28"/>
        </w:rPr>
        <w:t>,э</w:t>
      </w:r>
      <w:proofErr w:type="gramEnd"/>
      <w:r w:rsidRPr="002E17E8">
        <w:rPr>
          <w:rFonts w:ascii="Times New Roman" w:eastAsia="MetaPro-Light" w:hAnsi="Times New Roman" w:cs="Times New Roman"/>
          <w:sz w:val="28"/>
          <w:szCs w:val="28"/>
        </w:rPr>
        <w:t>,а,о,у,ы</w:t>
      </w:r>
      <w:proofErr w:type="spellEnd"/>
      <w:r w:rsidRPr="002E17E8">
        <w:rPr>
          <w:rFonts w:ascii="Times New Roman" w:eastAsia="MetaPro-Light" w:hAnsi="Times New Roman" w:cs="Times New Roman"/>
          <w:sz w:val="28"/>
          <w:szCs w:val="28"/>
        </w:rPr>
        <w:t>»; двойные согласные: «пэ-</w:t>
      </w:r>
      <w:proofErr w:type="spellStart"/>
      <w:r w:rsidRPr="002E17E8">
        <w:rPr>
          <w:rFonts w:ascii="Times New Roman" w:eastAsia="MetaPro-Light" w:hAnsi="Times New Roman" w:cs="Times New Roman"/>
          <w:sz w:val="28"/>
          <w:szCs w:val="28"/>
        </w:rPr>
        <w:t>ббэ,па</w:t>
      </w:r>
      <w:proofErr w:type="spellEnd"/>
      <w:r w:rsidRPr="002E17E8">
        <w:rPr>
          <w:rFonts w:ascii="Times New Roman" w:eastAsia="MetaPro-Light" w:hAnsi="Times New Roman" w:cs="Times New Roman"/>
          <w:sz w:val="28"/>
          <w:szCs w:val="28"/>
        </w:rPr>
        <w:t>-</w:t>
      </w:r>
      <w:proofErr w:type="spellStart"/>
      <w:r w:rsidRPr="002E17E8">
        <w:rPr>
          <w:rFonts w:ascii="Times New Roman" w:eastAsia="MetaPro-Light" w:hAnsi="Times New Roman" w:cs="Times New Roman"/>
          <w:sz w:val="28"/>
          <w:szCs w:val="28"/>
        </w:rPr>
        <w:t>бба</w:t>
      </w:r>
      <w:proofErr w:type="spellEnd"/>
      <w:r w:rsidRPr="002E17E8">
        <w:rPr>
          <w:rFonts w:ascii="Times New Roman" w:eastAsia="MetaPro-Light" w:hAnsi="Times New Roman" w:cs="Times New Roman"/>
          <w:sz w:val="28"/>
          <w:szCs w:val="28"/>
        </w:rPr>
        <w:t xml:space="preserve">, </w:t>
      </w:r>
      <w:proofErr w:type="spellStart"/>
      <w:r w:rsidRPr="002E17E8">
        <w:rPr>
          <w:rFonts w:ascii="Times New Roman" w:eastAsia="MetaPro-Light" w:hAnsi="Times New Roman" w:cs="Times New Roman"/>
          <w:sz w:val="28"/>
          <w:szCs w:val="28"/>
        </w:rPr>
        <w:t>пу-ббу</w:t>
      </w:r>
      <w:proofErr w:type="spellEnd"/>
      <w:r w:rsidRPr="002E17E8">
        <w:rPr>
          <w:rFonts w:ascii="Times New Roman" w:eastAsia="MetaPro-Light" w:hAnsi="Times New Roman" w:cs="Times New Roman"/>
          <w:sz w:val="28"/>
          <w:szCs w:val="28"/>
        </w:rPr>
        <w:t xml:space="preserve">, </w:t>
      </w:r>
      <w:proofErr w:type="spellStart"/>
      <w:r w:rsidRPr="002E17E8">
        <w:rPr>
          <w:rFonts w:ascii="Times New Roman" w:eastAsia="MetaPro-Light" w:hAnsi="Times New Roman" w:cs="Times New Roman"/>
          <w:sz w:val="28"/>
          <w:szCs w:val="28"/>
        </w:rPr>
        <w:t>пы-ббы</w:t>
      </w:r>
      <w:proofErr w:type="spellEnd"/>
      <w:r w:rsidRPr="002E17E8">
        <w:rPr>
          <w:rFonts w:ascii="Times New Roman" w:eastAsia="MetaPro-Light" w:hAnsi="Times New Roman" w:cs="Times New Roman"/>
          <w:sz w:val="28"/>
          <w:szCs w:val="28"/>
        </w:rPr>
        <w:t xml:space="preserve">» и т.п. Сказ о том, как была придумана азбука (по сказке Р. </w:t>
      </w:r>
      <w:proofErr w:type="spellStart"/>
      <w:r w:rsidRPr="002E17E8">
        <w:rPr>
          <w:rFonts w:ascii="Times New Roman" w:eastAsia="MetaPro-Light" w:hAnsi="Times New Roman" w:cs="Times New Roman"/>
          <w:sz w:val="28"/>
          <w:szCs w:val="28"/>
        </w:rPr>
        <w:t>Киплинга</w:t>
      </w:r>
      <w:proofErr w:type="gramStart"/>
      <w:r w:rsidRPr="002E17E8">
        <w:rPr>
          <w:rFonts w:ascii="Times New Roman" w:eastAsia="MetaPro-Light" w:hAnsi="Times New Roman" w:cs="Times New Roman"/>
          <w:sz w:val="28"/>
          <w:szCs w:val="28"/>
        </w:rPr>
        <w:t>«К</w:t>
      </w:r>
      <w:proofErr w:type="gramEnd"/>
      <w:r w:rsidRPr="002E17E8">
        <w:rPr>
          <w:rFonts w:ascii="Times New Roman" w:eastAsia="MetaPro-Light" w:hAnsi="Times New Roman" w:cs="Times New Roman"/>
          <w:sz w:val="28"/>
          <w:szCs w:val="28"/>
        </w:rPr>
        <w:t>ак</w:t>
      </w:r>
      <w:proofErr w:type="spellEnd"/>
      <w:r w:rsidRPr="002E17E8">
        <w:rPr>
          <w:rFonts w:ascii="Times New Roman" w:eastAsia="MetaPro-Light" w:hAnsi="Times New Roman" w:cs="Times New Roman"/>
          <w:sz w:val="28"/>
          <w:szCs w:val="28"/>
        </w:rPr>
        <w:t xml:space="preserve"> была выдумана азбука»).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Развитие навыка логического анализа текста (на материале детских стишков). Знаки препинания, грамматические паузы, логические ударения.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r w:rsidRPr="002E17E8">
        <w:rPr>
          <w:rFonts w:ascii="Times New Roman" w:eastAsia="MetaPro-Light" w:hAnsi="Times New Roman" w:cs="Times New Roman"/>
          <w:b/>
          <w:sz w:val="28"/>
          <w:szCs w:val="28"/>
        </w:rPr>
        <w:t xml:space="preserve">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r w:rsidRPr="002E17E8">
        <w:rPr>
          <w:rFonts w:ascii="Times New Roman" w:eastAsia="MetaPro-Light" w:hAnsi="Times New Roman" w:cs="Times New Roman"/>
          <w:b/>
          <w:sz w:val="28"/>
          <w:szCs w:val="28"/>
        </w:rPr>
        <w:t>Актерская грамота.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Порядок прохождения элементов актерской техники согласно методике </w:t>
      </w:r>
      <w:proofErr w:type="spellStart"/>
      <w:r w:rsidRPr="002E17E8">
        <w:rPr>
          <w:rFonts w:ascii="Times New Roman" w:eastAsia="MetaPro-Light" w:hAnsi="Times New Roman" w:cs="Times New Roman"/>
          <w:sz w:val="28"/>
          <w:szCs w:val="28"/>
        </w:rPr>
        <w:t>Вахтанговской</w:t>
      </w:r>
      <w:proofErr w:type="spellEnd"/>
      <w:r w:rsidRPr="002E17E8">
        <w:rPr>
          <w:rFonts w:ascii="Times New Roman" w:eastAsia="MetaPro-Light" w:hAnsi="Times New Roman" w:cs="Times New Roman"/>
          <w:sz w:val="28"/>
          <w:szCs w:val="28"/>
        </w:rPr>
        <w:t xml:space="preserve"> школы следующий: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 Внимание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 Память</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3. Воображение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4. Фантазия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5. Мышечная свобода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6. </w:t>
      </w:r>
      <w:proofErr w:type="gramStart"/>
      <w:r w:rsidRPr="002E17E8">
        <w:rPr>
          <w:rFonts w:ascii="Times New Roman" w:eastAsia="MetaPro-Light" w:hAnsi="Times New Roman" w:cs="Times New Roman"/>
          <w:sz w:val="28"/>
          <w:szCs w:val="28"/>
        </w:rPr>
        <w:t>Перемена отношения (к предмету,</w:t>
      </w:r>
      <w:proofErr w:type="gramEnd"/>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месту действия, к партнеру)</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7. Физическое самочувствие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8. Предлагаемые обстоятельства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9. Оценка факта</w:t>
      </w:r>
    </w:p>
    <w:p w:rsidR="00204832" w:rsidRPr="002E17E8" w:rsidRDefault="00204832" w:rsidP="00204832">
      <w:pPr>
        <w:jc w:val="both"/>
        <w:rPr>
          <w:rFonts w:ascii="Times New Roman" w:hAnsi="Times New Roman" w:cs="Times New Roman"/>
          <w:sz w:val="28"/>
          <w:szCs w:val="28"/>
        </w:rPr>
      </w:pPr>
      <w:r w:rsidRPr="002E17E8">
        <w:rPr>
          <w:rFonts w:ascii="Times New Roman" w:eastAsia="MetaPro-Light" w:hAnsi="Times New Roman" w:cs="Times New Roman"/>
          <w:sz w:val="28"/>
          <w:szCs w:val="28"/>
        </w:rPr>
        <w:t>10. Сценическое общение</w:t>
      </w:r>
    </w:p>
    <w:p w:rsidR="00204832" w:rsidRPr="002E17E8" w:rsidRDefault="00204832" w:rsidP="00204832">
      <w:pPr>
        <w:spacing w:after="0" w:line="240" w:lineRule="auto"/>
        <w:ind w:firstLine="708"/>
        <w:jc w:val="both"/>
        <w:rPr>
          <w:rFonts w:ascii="Times New Roman" w:hAnsi="Times New Roman" w:cs="Times New Roman"/>
          <w:sz w:val="28"/>
          <w:szCs w:val="28"/>
        </w:rPr>
      </w:pPr>
      <w:proofErr w:type="gramStart"/>
      <w:r w:rsidRPr="002E17E8">
        <w:rPr>
          <w:rFonts w:ascii="Times New Roman" w:eastAsia="MetaPro-Light" w:hAnsi="Times New Roman" w:cs="Times New Roman"/>
          <w:sz w:val="28"/>
          <w:szCs w:val="28"/>
        </w:rPr>
        <w:t>Упражнения по актерскому мастерству, направленные на развитие творческой личности ребенка, воспитывают в ребенке: умение слушать, развитие памяти, концентрацию, трудовую этику (не подвести партнеров), самодисциплину, умение работать под давлением, улучшение языка тела, бесстрашие перед публичными выступлениями, коммуникативные навыки (исчезает замкнутость и скрытость), уверенность (исчезают страхи), уравновешенность.</w:t>
      </w:r>
      <w:proofErr w:type="gramEnd"/>
      <w:r w:rsidRPr="002E17E8">
        <w:rPr>
          <w:rFonts w:ascii="Times New Roman" w:eastAsia="MetaPro-Light" w:hAnsi="Times New Roman" w:cs="Times New Roman"/>
          <w:sz w:val="28"/>
          <w:szCs w:val="28"/>
        </w:rPr>
        <w:t xml:space="preserve"> Ребенок учится решать проблемы, развивает внимание, мышечную свободу, воображение, фантазию и многое другое.</w:t>
      </w:r>
      <w:r w:rsidRPr="002E17E8">
        <w:rPr>
          <w:rFonts w:ascii="Times New Roman" w:hAnsi="Times New Roman" w:cs="Times New Roman"/>
          <w:sz w:val="28"/>
          <w:szCs w:val="28"/>
        </w:rPr>
        <w:t xml:space="preserve"> </w:t>
      </w:r>
      <w:r w:rsidRPr="002E17E8">
        <w:rPr>
          <w:rFonts w:ascii="Times New Roman" w:eastAsia="MetaPro-Light" w:hAnsi="Times New Roman" w:cs="Times New Roman"/>
          <w:sz w:val="28"/>
          <w:szCs w:val="28"/>
        </w:rPr>
        <w:t>Упражнение, направленное на внимание – «Пишущая машинка».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Поставить группу в полукруг либо в круг. Раздать каждому участнику букву алфавита (у одного ребенка может быть несколько букв). Проверить, знают ли все ученики, у кого какие буквы. Преподаватель произносит слово, придуманное им заранее. Например, слово – «носорог». Преподаватель хлопает в ладоши, ему в ответ хлопает ученик, у которого была буква «Н», затем вновь преподаватель хлопает в ладоши – ученик, у которого буква «О» хлопает ему в ответ и так далее. В конце слова хлопает вся группа. В </w:t>
      </w:r>
      <w:r w:rsidRPr="002E17E8">
        <w:rPr>
          <w:rFonts w:ascii="Times New Roman" w:eastAsia="MetaPro-Light" w:hAnsi="Times New Roman" w:cs="Times New Roman"/>
          <w:sz w:val="28"/>
          <w:szCs w:val="28"/>
        </w:rPr>
        <w:lastRenderedPageBreak/>
        <w:t xml:space="preserve">дальнейшем упражнение усложняется, печатаются целые фразы в определенном ритмическом рисунке и без хлопков преподавателя.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Ребята, мы с вами оказались на необитаемом острове. Нам с вами нужно написать письмо и отправить его с голубем на материк, тогда к нам в гости смогут приехать наши родители и близкие, друзья. А писать мы будем наше письмо волшебным способом. Каждую букву мы будем по очереди хлопать в ладоши. Например, слово «Здравствуйте!». А в конце нашего слова два хлопка будет</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делать наш голубь (выбранный из учеников). Это будет означать, что он запомнил это слово, и мы может печатать дальше. В итоге, печатается целое предложение. Голубь, запомнив всю фразу, улетает на материк, чтобы пригласить всех близких в гости на необитаемый остров. Важно создавать предлагаемые обстоятельства «сказочной игры», тогда линия поведения ребенка будет интегрирована в близкие для него обстоятельства, что послужит импульсом для его включения в театрально-игровой процесс, что повлияет на его творческое развитие.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Теория</w:t>
      </w:r>
      <w:r w:rsidRPr="002E17E8">
        <w:rPr>
          <w:rFonts w:ascii="Times New Roman" w:eastAsia="MetaPro-Light" w:hAnsi="Times New Roman" w:cs="Times New Roman"/>
          <w:b/>
          <w:sz w:val="28"/>
          <w:szCs w:val="28"/>
        </w:rPr>
        <w:t>.</w:t>
      </w:r>
      <w:r w:rsidRPr="002E17E8">
        <w:rPr>
          <w:rFonts w:ascii="Times New Roman" w:eastAsia="MetaPro-Light" w:hAnsi="Times New Roman" w:cs="Times New Roman"/>
          <w:sz w:val="28"/>
          <w:szCs w:val="28"/>
        </w:rPr>
        <w:t xml:space="preserve"> Работа актера над собой. Особенности сценического внимания. Значение дыхания в актерской работе. Мышечная свобода. Зажим. Сценическое оправдание как мотивировка сценического поведения актера. Понятие о предлагаемых обстоятельствах. Сценическое отношение – путь к образу. Сценическая задача и чувство. Сценическое действие. Мысль и подтекст. Сценический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образ как «комплекс отношений».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Практика. Тренинги на внимание. Выполнение упражнений на коллективную согласованность действий. Тренинги и выполнение упражнений с приемами релаксации. Выполнение упражнений: на развитие сценического внимания. Работа над дыханием.</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Выполнение этюдов: на достижение цели, на события, на зону молчания, на рождение слова, этюдов-наблюдений.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b/>
          <w:sz w:val="28"/>
          <w:szCs w:val="28"/>
        </w:rPr>
        <w:t>Предлагаемые обстоятельства</w:t>
      </w:r>
      <w:r w:rsidRPr="002E17E8">
        <w:rPr>
          <w:rFonts w:ascii="Times New Roman" w:eastAsia="MetaPro-Light" w:hAnsi="Times New Roman" w:cs="Times New Roman"/>
          <w:sz w:val="28"/>
          <w:szCs w:val="28"/>
        </w:rPr>
        <w:t xml:space="preserve"> (Театральные игры)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Теория. Общеразвивающие игры и специальные театральные игры. Понятие «игра». Возникновение игры. Понятие «театральная игра». Значение игры в театральном искусстве. Воображение и вера в </w:t>
      </w:r>
      <w:proofErr w:type="spellStart"/>
      <w:r w:rsidRPr="002E17E8">
        <w:rPr>
          <w:rFonts w:ascii="Times New Roman" w:eastAsia="MetaPro-Light" w:hAnsi="Times New Roman" w:cs="Times New Roman"/>
          <w:sz w:val="28"/>
          <w:szCs w:val="28"/>
        </w:rPr>
        <w:t>вымысел</w:t>
      </w:r>
      <w:proofErr w:type="gramStart"/>
      <w:r w:rsidRPr="002E17E8">
        <w:rPr>
          <w:rFonts w:ascii="Times New Roman" w:eastAsia="MetaPro-Light" w:hAnsi="Times New Roman" w:cs="Times New Roman"/>
          <w:sz w:val="28"/>
          <w:szCs w:val="28"/>
        </w:rPr>
        <w:t>.Р</w:t>
      </w:r>
      <w:proofErr w:type="gramEnd"/>
      <w:r w:rsidRPr="002E17E8">
        <w:rPr>
          <w:rFonts w:ascii="Times New Roman" w:eastAsia="MetaPro-Light" w:hAnsi="Times New Roman" w:cs="Times New Roman"/>
          <w:sz w:val="28"/>
          <w:szCs w:val="28"/>
        </w:rPr>
        <w:t>ежиссерская</w:t>
      </w:r>
      <w:proofErr w:type="spellEnd"/>
      <w:r w:rsidRPr="002E17E8">
        <w:rPr>
          <w:rFonts w:ascii="Times New Roman" w:eastAsia="MetaPro-Light" w:hAnsi="Times New Roman" w:cs="Times New Roman"/>
          <w:sz w:val="28"/>
          <w:szCs w:val="28"/>
        </w:rPr>
        <w:t xml:space="preserve"> игра.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Игры-импровизации. Игры-инсценировки. Игры-превращения. Игры-</w:t>
      </w:r>
      <w:proofErr w:type="spellStart"/>
      <w:r w:rsidRPr="002E17E8">
        <w:rPr>
          <w:rFonts w:ascii="Times New Roman" w:eastAsia="MetaPro-Light" w:hAnsi="Times New Roman" w:cs="Times New Roman"/>
          <w:sz w:val="28"/>
          <w:szCs w:val="28"/>
        </w:rPr>
        <w:t>драматизации</w:t>
      </w:r>
      <w:proofErr w:type="gramStart"/>
      <w:r w:rsidRPr="002E17E8">
        <w:rPr>
          <w:rFonts w:ascii="Times New Roman" w:eastAsia="MetaPro-Light" w:hAnsi="Times New Roman" w:cs="Times New Roman"/>
          <w:sz w:val="28"/>
          <w:szCs w:val="28"/>
        </w:rPr>
        <w:t>.Я</w:t>
      </w:r>
      <w:proofErr w:type="gramEnd"/>
      <w:r w:rsidRPr="002E17E8">
        <w:rPr>
          <w:rFonts w:ascii="Times New Roman" w:eastAsia="MetaPro-Light" w:hAnsi="Times New Roman" w:cs="Times New Roman"/>
          <w:sz w:val="28"/>
          <w:szCs w:val="28"/>
        </w:rPr>
        <w:t>зык</w:t>
      </w:r>
      <w:proofErr w:type="spellEnd"/>
      <w:r w:rsidRPr="002E17E8">
        <w:rPr>
          <w:rFonts w:ascii="Times New Roman" w:eastAsia="MetaPro-Light" w:hAnsi="Times New Roman" w:cs="Times New Roman"/>
          <w:sz w:val="28"/>
          <w:szCs w:val="28"/>
        </w:rPr>
        <w:t xml:space="preserve"> жестов, движений и чувств.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Понятие «Предлагаемые обстоятельства». Понятие «Я» в предлагаемых обстоятельствах. Составление этюдов. Индивидуальные и групповые этюды. Этюды-пантомимы. Танец и слово. Работа с реквизитом. Работа с декорациями. </w:t>
      </w:r>
      <w:proofErr w:type="spellStart"/>
      <w:r w:rsidRPr="002E17E8">
        <w:rPr>
          <w:rFonts w:ascii="Times New Roman" w:eastAsia="MetaPro-Light" w:hAnsi="Times New Roman" w:cs="Times New Roman"/>
          <w:sz w:val="28"/>
          <w:szCs w:val="28"/>
        </w:rPr>
        <w:t>Инсценирование</w:t>
      </w:r>
      <w:proofErr w:type="spellEnd"/>
      <w:r w:rsidRPr="002E17E8">
        <w:rPr>
          <w:rFonts w:ascii="Times New Roman" w:eastAsia="MetaPro-Light" w:hAnsi="Times New Roman" w:cs="Times New Roman"/>
          <w:sz w:val="28"/>
          <w:szCs w:val="28"/>
        </w:rPr>
        <w:t xml:space="preserve"> музыкальных произведений. Импровизация.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Практика. Выполнение упражнений на предлагаемые обстоятельства. Участие в играх-инсценировках, играх-превращениях, сюжетных играх.</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Обыгрывание бытовых ситуаций, ситуаций  из литературных произведений.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Сочинение и представление этюдов по сказкам.</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Выполнение музыкальных этюдов.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Выполнение упражнений: «Ассоциация», «Борьба стихий», «Ладонь», «Три точки» и др.</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Выполнение упражнений: «Круги внимания», «Угадать шумы», «Искусственные </w:t>
      </w:r>
      <w:proofErr w:type="spellStart"/>
      <w:r w:rsidRPr="002E17E8">
        <w:rPr>
          <w:rFonts w:ascii="Times New Roman" w:eastAsia="MetaPro-Light" w:hAnsi="Times New Roman" w:cs="Times New Roman"/>
          <w:sz w:val="28"/>
          <w:szCs w:val="28"/>
        </w:rPr>
        <w:t>шумы»</w:t>
      </w:r>
      <w:proofErr w:type="gramStart"/>
      <w:r w:rsidRPr="002E17E8">
        <w:rPr>
          <w:rFonts w:ascii="Times New Roman" w:eastAsia="MetaPro-Light" w:hAnsi="Times New Roman" w:cs="Times New Roman"/>
          <w:sz w:val="28"/>
          <w:szCs w:val="28"/>
        </w:rPr>
        <w:t>,«</w:t>
      </w:r>
      <w:proofErr w:type="gramEnd"/>
      <w:r w:rsidRPr="002E17E8">
        <w:rPr>
          <w:rFonts w:ascii="Times New Roman" w:eastAsia="MetaPro-Light" w:hAnsi="Times New Roman" w:cs="Times New Roman"/>
          <w:sz w:val="28"/>
          <w:szCs w:val="28"/>
        </w:rPr>
        <w:t>Радио</w:t>
      </w:r>
      <w:proofErr w:type="spellEnd"/>
      <w:r w:rsidRPr="002E17E8">
        <w:rPr>
          <w:rFonts w:ascii="Times New Roman" w:eastAsia="MetaPro-Light" w:hAnsi="Times New Roman" w:cs="Times New Roman"/>
          <w:sz w:val="28"/>
          <w:szCs w:val="28"/>
        </w:rPr>
        <w:t>», «Слышать одного» и др.</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Выполнение упражнений: «Узнать запахи», «Ощущения запаха», «Вкусовые </w:t>
      </w:r>
      <w:proofErr w:type="spellStart"/>
      <w:r w:rsidRPr="002E17E8">
        <w:rPr>
          <w:rFonts w:ascii="Times New Roman" w:eastAsia="MetaPro-Light" w:hAnsi="Times New Roman" w:cs="Times New Roman"/>
          <w:sz w:val="28"/>
          <w:szCs w:val="28"/>
        </w:rPr>
        <w:t>ощущения»</w:t>
      </w:r>
      <w:proofErr w:type="gramStart"/>
      <w:r w:rsidRPr="002E17E8">
        <w:rPr>
          <w:rFonts w:ascii="Times New Roman" w:eastAsia="MetaPro-Light" w:hAnsi="Times New Roman" w:cs="Times New Roman"/>
          <w:sz w:val="28"/>
          <w:szCs w:val="28"/>
        </w:rPr>
        <w:t>,«</w:t>
      </w:r>
      <w:proofErr w:type="gramEnd"/>
      <w:r w:rsidRPr="002E17E8">
        <w:rPr>
          <w:rFonts w:ascii="Times New Roman" w:eastAsia="MetaPro-Light" w:hAnsi="Times New Roman" w:cs="Times New Roman"/>
          <w:sz w:val="28"/>
          <w:szCs w:val="28"/>
        </w:rPr>
        <w:t>Фотография</w:t>
      </w:r>
      <w:proofErr w:type="spellEnd"/>
      <w:r w:rsidRPr="002E17E8">
        <w:rPr>
          <w:rFonts w:ascii="Times New Roman" w:eastAsia="MetaPro-Light" w:hAnsi="Times New Roman" w:cs="Times New Roman"/>
          <w:sz w:val="28"/>
          <w:szCs w:val="28"/>
        </w:rPr>
        <w:t>» и др.</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Выполнение этюдов: «Встреча», «Знакомство», «Ссора», «Радость», «Удивление».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r w:rsidRPr="002E17E8">
        <w:rPr>
          <w:rFonts w:ascii="Times New Roman" w:eastAsia="MetaPro-Light" w:hAnsi="Times New Roman" w:cs="Times New Roman"/>
          <w:b/>
          <w:sz w:val="28"/>
          <w:szCs w:val="28"/>
        </w:rPr>
        <w:t xml:space="preserve"> Промежуточная аттестация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Практика. Открытое мероприяти</w:t>
      </w:r>
      <w:proofErr w:type="gramStart"/>
      <w:r w:rsidRPr="002E17E8">
        <w:rPr>
          <w:rFonts w:ascii="Times New Roman" w:eastAsia="MetaPro-Light" w:hAnsi="Times New Roman" w:cs="Times New Roman"/>
          <w:sz w:val="28"/>
          <w:szCs w:val="28"/>
        </w:rPr>
        <w:t>е(</w:t>
      </w:r>
      <w:proofErr w:type="gramEnd"/>
      <w:r w:rsidRPr="002E17E8">
        <w:rPr>
          <w:rFonts w:ascii="Times New Roman" w:eastAsia="MetaPro-Light" w:hAnsi="Times New Roman" w:cs="Times New Roman"/>
          <w:sz w:val="28"/>
          <w:szCs w:val="28"/>
        </w:rPr>
        <w:t>показ)</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Показ специальных упражнений по актерскому психотренингу, театральных миниатюр (инсценировок), игры.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Рефлексия.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r w:rsidRPr="002E17E8">
        <w:rPr>
          <w:rFonts w:ascii="Times New Roman" w:eastAsia="MetaPro-Light" w:hAnsi="Times New Roman" w:cs="Times New Roman"/>
          <w:b/>
          <w:sz w:val="28"/>
          <w:szCs w:val="28"/>
        </w:rPr>
        <w:t>Ритмопластика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Теория. Пластика. Мышечная свобода. </w:t>
      </w:r>
      <w:proofErr w:type="spellStart"/>
      <w:r w:rsidRPr="002E17E8">
        <w:rPr>
          <w:rFonts w:ascii="Times New Roman" w:eastAsia="MetaPro-Light" w:hAnsi="Times New Roman" w:cs="Times New Roman"/>
          <w:sz w:val="28"/>
          <w:szCs w:val="28"/>
        </w:rPr>
        <w:t>Жесты</w:t>
      </w:r>
      <w:proofErr w:type="gramStart"/>
      <w:r w:rsidRPr="002E17E8">
        <w:rPr>
          <w:rFonts w:ascii="Times New Roman" w:eastAsia="MetaPro-Light" w:hAnsi="Times New Roman" w:cs="Times New Roman"/>
          <w:sz w:val="28"/>
          <w:szCs w:val="28"/>
        </w:rPr>
        <w:t>.У</w:t>
      </w:r>
      <w:proofErr w:type="gramEnd"/>
      <w:r w:rsidRPr="002E17E8">
        <w:rPr>
          <w:rFonts w:ascii="Times New Roman" w:eastAsia="MetaPro-Light" w:hAnsi="Times New Roman" w:cs="Times New Roman"/>
          <w:sz w:val="28"/>
          <w:szCs w:val="28"/>
        </w:rPr>
        <w:t>ниверсальная</w:t>
      </w:r>
      <w:proofErr w:type="spellEnd"/>
      <w:r w:rsidRPr="002E17E8">
        <w:rPr>
          <w:rFonts w:ascii="Times New Roman" w:eastAsia="MetaPro-Light" w:hAnsi="Times New Roman" w:cs="Times New Roman"/>
          <w:sz w:val="28"/>
          <w:szCs w:val="28"/>
        </w:rPr>
        <w:t xml:space="preserve"> разминка. Тренировка суставно-мышечного аппарата. Тело человека: его</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физические качества, двигательные возможности, проблемы и ограничения. Гимнастика на снятие зажимов рук, ног и шейного отдела.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Речевая и двигательная гимнастика. Произношение текста в движении. Характерность движения. Правильно поставленный корпус – основа всякого движения. Упражнения на координацию движений и ощущения тела в пространстве при произнесении диалога. Речевое взаимодействие. Такт, музыкальная фраза, акценты, сильная и слабая доля. Правильная техника дыхания.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Музыка и пластический образ. Пластика и пантомима.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Влияние музыки на возникновение пластических образов, попытки создания образа, внутреннее созерцание образа в движении под музыку.</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Пластическая импровизация на музыку разного характера.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Понятия: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точки зала (сцены);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круг, колонна, линия (шеренга);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темпы: быстро, медленно, умеренно.</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Буквы и звуки. Комплексы упражнений, тренирующих все части тела с акцентом на развитие гибкости и подвижности во время произнесения текста и выполнения сценической </w:t>
      </w:r>
      <w:proofErr w:type="spellStart"/>
      <w:r w:rsidRPr="002E17E8">
        <w:rPr>
          <w:rFonts w:ascii="Times New Roman" w:eastAsia="MetaPro-Light" w:hAnsi="Times New Roman" w:cs="Times New Roman"/>
          <w:sz w:val="28"/>
          <w:szCs w:val="28"/>
        </w:rPr>
        <w:t>задачи</w:t>
      </w:r>
      <w:proofErr w:type="gramStart"/>
      <w:r w:rsidRPr="002E17E8">
        <w:rPr>
          <w:rFonts w:ascii="Times New Roman" w:eastAsia="MetaPro-Light" w:hAnsi="Times New Roman" w:cs="Times New Roman"/>
          <w:sz w:val="28"/>
          <w:szCs w:val="28"/>
        </w:rPr>
        <w:t>:о</w:t>
      </w:r>
      <w:proofErr w:type="gramEnd"/>
      <w:r w:rsidRPr="002E17E8">
        <w:rPr>
          <w:rFonts w:ascii="Times New Roman" w:eastAsia="MetaPro-Light" w:hAnsi="Times New Roman" w:cs="Times New Roman"/>
          <w:sz w:val="28"/>
          <w:szCs w:val="28"/>
        </w:rPr>
        <w:t>бщее</w:t>
      </w:r>
      <w:proofErr w:type="spellEnd"/>
      <w:r w:rsidRPr="002E17E8">
        <w:rPr>
          <w:rFonts w:ascii="Times New Roman" w:eastAsia="MetaPro-Light" w:hAnsi="Times New Roman" w:cs="Times New Roman"/>
          <w:sz w:val="28"/>
          <w:szCs w:val="28"/>
        </w:rPr>
        <w:t xml:space="preserve"> и различное.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Практика. Выполнение упражнений на развитие двигательных способностей (ловкости, гибкости, подвижности, выносливости), на освобождение мышц, равновесие, координацию в пространстве. Участие в играх и выполнение упражнений на развитие пластической выразительности (ритмичности, музыкальности, координации движений). Тренинги: «Прыжок на месте», «Тележка», «</w:t>
      </w:r>
      <w:proofErr w:type="spellStart"/>
      <w:r w:rsidRPr="002E17E8">
        <w:rPr>
          <w:rFonts w:ascii="Times New Roman" w:eastAsia="MetaPro-Light" w:hAnsi="Times New Roman" w:cs="Times New Roman"/>
          <w:sz w:val="28"/>
          <w:szCs w:val="28"/>
        </w:rPr>
        <w:t>Собачка»</w:t>
      </w:r>
      <w:proofErr w:type="gramStart"/>
      <w:r w:rsidRPr="002E17E8">
        <w:rPr>
          <w:rFonts w:ascii="Times New Roman" w:eastAsia="MetaPro-Light" w:hAnsi="Times New Roman" w:cs="Times New Roman"/>
          <w:sz w:val="28"/>
          <w:szCs w:val="28"/>
        </w:rPr>
        <w:t>,«</w:t>
      </w:r>
      <w:proofErr w:type="gramEnd"/>
      <w:r w:rsidRPr="002E17E8">
        <w:rPr>
          <w:rFonts w:ascii="Times New Roman" w:eastAsia="MetaPro-Light" w:hAnsi="Times New Roman" w:cs="Times New Roman"/>
          <w:sz w:val="28"/>
          <w:szCs w:val="28"/>
        </w:rPr>
        <w:t>Гусиный</w:t>
      </w:r>
      <w:proofErr w:type="spellEnd"/>
      <w:r w:rsidRPr="002E17E8">
        <w:rPr>
          <w:rFonts w:ascii="Times New Roman" w:eastAsia="MetaPro-Light" w:hAnsi="Times New Roman" w:cs="Times New Roman"/>
          <w:sz w:val="28"/>
          <w:szCs w:val="28"/>
        </w:rPr>
        <w:t xml:space="preserve"> шаг».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Тренировочный бег. Бег с произношением цифр, чтением стихов, прозы. Выполнение упражнений при произнесении элементарных стихотворных текстов.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эмоции (грусть, радость, гнев)</w:t>
      </w:r>
      <w:proofErr w:type="gramStart"/>
      <w:r w:rsidRPr="002E17E8">
        <w:rPr>
          <w:rFonts w:ascii="Times New Roman" w:eastAsia="MetaPro-Light" w:hAnsi="Times New Roman" w:cs="Times New Roman"/>
          <w:sz w:val="28"/>
          <w:szCs w:val="28"/>
        </w:rPr>
        <w:t>.П</w:t>
      </w:r>
      <w:proofErr w:type="gramEnd"/>
      <w:r w:rsidRPr="002E17E8">
        <w:rPr>
          <w:rFonts w:ascii="Times New Roman" w:eastAsia="MetaPro-Light" w:hAnsi="Times New Roman" w:cs="Times New Roman"/>
          <w:sz w:val="28"/>
          <w:szCs w:val="28"/>
        </w:rPr>
        <w:t>ерестроение в указанные (</w:t>
      </w:r>
      <w:proofErr w:type="spellStart"/>
      <w:r w:rsidRPr="002E17E8">
        <w:rPr>
          <w:rFonts w:ascii="Times New Roman" w:eastAsia="MetaPro-Light" w:hAnsi="Times New Roman" w:cs="Times New Roman"/>
          <w:sz w:val="28"/>
          <w:szCs w:val="28"/>
        </w:rPr>
        <w:t>геометричские</w:t>
      </w:r>
      <w:proofErr w:type="spellEnd"/>
      <w:r w:rsidRPr="002E17E8">
        <w:rPr>
          <w:rFonts w:ascii="Times New Roman" w:eastAsia="MetaPro-Light" w:hAnsi="Times New Roman" w:cs="Times New Roman"/>
          <w:sz w:val="28"/>
          <w:szCs w:val="28"/>
        </w:rPr>
        <w:t>) фигуры. Хлопки, ходьба, бег в заданном ритме.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Выполнение упражнений на запоминание и воспроизведение ритмического рисунка, для развития актерской выразительности.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Участие в играх на определение сценического образа через образ музыкальный.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Слушание музыки и выполнение движений в темпе музыкального произведения.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w:t>
      </w:r>
      <w:r w:rsidRPr="002E17E8">
        <w:rPr>
          <w:rFonts w:ascii="Times New Roman" w:eastAsia="MetaPro-Light" w:hAnsi="Times New Roman" w:cs="Times New Roman"/>
          <w:b/>
          <w:sz w:val="28"/>
          <w:szCs w:val="28"/>
        </w:rPr>
        <w:t>Работа над инсценировками</w:t>
      </w:r>
      <w:r w:rsidRPr="002E17E8">
        <w:rPr>
          <w:rFonts w:ascii="Times New Roman" w:eastAsia="MetaPro-Light" w:hAnsi="Times New Roman" w:cs="Times New Roman"/>
          <w:sz w:val="28"/>
          <w:szCs w:val="28"/>
        </w:rPr>
        <w:t xml:space="preserve"> (миниатюрами, </w:t>
      </w:r>
      <w:proofErr w:type="spellStart"/>
      <w:r w:rsidRPr="002E17E8">
        <w:rPr>
          <w:rFonts w:ascii="Times New Roman" w:eastAsia="MetaPro-Light" w:hAnsi="Times New Roman" w:cs="Times New Roman"/>
          <w:sz w:val="28"/>
          <w:szCs w:val="28"/>
        </w:rPr>
        <w:t>миниспектаклями</w:t>
      </w:r>
      <w:proofErr w:type="spell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Теория. Чтение </w:t>
      </w:r>
      <w:proofErr w:type="gramStart"/>
      <w:r w:rsidRPr="002E17E8">
        <w:rPr>
          <w:rFonts w:ascii="Times New Roman" w:eastAsia="MetaPro-Light" w:hAnsi="Times New Roman" w:cs="Times New Roman"/>
          <w:sz w:val="28"/>
          <w:szCs w:val="28"/>
        </w:rPr>
        <w:t>литературного</w:t>
      </w:r>
      <w:proofErr w:type="gramEnd"/>
      <w:r w:rsidRPr="002E17E8">
        <w:rPr>
          <w:rFonts w:ascii="Times New Roman" w:eastAsia="MetaPro-Light" w:hAnsi="Times New Roman" w:cs="Times New Roman"/>
          <w:sz w:val="28"/>
          <w:szCs w:val="28"/>
        </w:rPr>
        <w:t xml:space="preserve"> произведение. Разбор. Читка по ролям. Разучивание текстов.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Практика. Этюдные репетиции на площадке. </w:t>
      </w:r>
      <w:proofErr w:type="spellStart"/>
      <w:r w:rsidRPr="002E17E8">
        <w:rPr>
          <w:rFonts w:ascii="Times New Roman" w:eastAsia="MetaPro-Light" w:hAnsi="Times New Roman" w:cs="Times New Roman"/>
          <w:sz w:val="28"/>
          <w:szCs w:val="28"/>
        </w:rPr>
        <w:t>Выгородка</w:t>
      </w:r>
      <w:proofErr w:type="spellEnd"/>
      <w:r w:rsidRPr="002E17E8">
        <w:rPr>
          <w:rFonts w:ascii="Times New Roman" w:eastAsia="MetaPro-Light" w:hAnsi="Times New Roman" w:cs="Times New Roman"/>
          <w:sz w:val="28"/>
          <w:szCs w:val="28"/>
        </w:rPr>
        <w:t>. Разбор мизансцен. Выполнение сценического действия, своей задачи. Сценическая оценка. Прогоны.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b/>
          <w:sz w:val="28"/>
          <w:szCs w:val="28"/>
        </w:rPr>
      </w:pPr>
      <w:r w:rsidRPr="002E17E8">
        <w:rPr>
          <w:rFonts w:ascii="Times New Roman" w:eastAsia="MetaPro-Light" w:hAnsi="Times New Roman" w:cs="Times New Roman"/>
          <w:b/>
          <w:sz w:val="28"/>
          <w:szCs w:val="28"/>
        </w:rPr>
        <w:t xml:space="preserve"> Итоговое занятие (итоговая аттестация)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Практика. Творческий </w:t>
      </w:r>
      <w:proofErr w:type="spellStart"/>
      <w:r w:rsidRPr="002E17E8">
        <w:rPr>
          <w:rFonts w:ascii="Times New Roman" w:eastAsia="MetaPro-Light" w:hAnsi="Times New Roman" w:cs="Times New Roman"/>
          <w:sz w:val="28"/>
          <w:szCs w:val="28"/>
        </w:rPr>
        <w:t>отч</w:t>
      </w:r>
      <w:proofErr w:type="gramStart"/>
      <w:r w:rsidRPr="002E17E8">
        <w:rPr>
          <w:rFonts w:ascii="Times New Roman" w:eastAsia="MetaPro-Light" w:hAnsi="Times New Roman" w:cs="Times New Roman"/>
          <w:sz w:val="28"/>
          <w:szCs w:val="28"/>
        </w:rPr>
        <w:t>e</w:t>
      </w:r>
      <w:proofErr w:type="gramEnd"/>
      <w:r w:rsidRPr="002E17E8">
        <w:rPr>
          <w:rFonts w:ascii="Times New Roman" w:eastAsia="MetaPro-Light" w:hAnsi="Times New Roman" w:cs="Times New Roman"/>
          <w:sz w:val="28"/>
          <w:szCs w:val="28"/>
        </w:rPr>
        <w:t>т</w:t>
      </w:r>
      <w:proofErr w:type="spellEnd"/>
      <w:r w:rsidRPr="002E17E8">
        <w:rPr>
          <w:rFonts w:ascii="Times New Roman" w:eastAsia="MetaPro-Light" w:hAnsi="Times New Roman" w:cs="Times New Roman"/>
          <w:sz w:val="28"/>
          <w:szCs w:val="28"/>
        </w:rPr>
        <w:t xml:space="preserve"> (показ). Показ инсценировок (миниатюр).</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Рефлексия.</w:t>
      </w:r>
    </w:p>
    <w:p w:rsidR="00204832" w:rsidRPr="002E17E8" w:rsidRDefault="00204832" w:rsidP="00204832">
      <w:pPr>
        <w:autoSpaceDE w:val="0"/>
        <w:autoSpaceDN w:val="0"/>
        <w:adjustRightInd w:val="0"/>
        <w:spacing w:after="0" w:line="240" w:lineRule="auto"/>
        <w:jc w:val="both"/>
        <w:rPr>
          <w:rFonts w:eastAsia="MetaPro-Light" w:cs="MetaPro-Light"/>
          <w:sz w:val="24"/>
          <w:szCs w:val="24"/>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Организационно-педагогические условия реализации программы.</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sz w:val="28"/>
          <w:szCs w:val="28"/>
        </w:rPr>
        <w:t>Учебно-методическое обеспечение программы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Основные формы организации образовательной деятельности: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беседа, наблюдение, показ, репетиция.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При реализации программы «Школьный театр» используются следующие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педагогические технологии: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личностно ориентированное обучение,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дифференцированное обучение,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игровые технологии,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системно-</w:t>
      </w:r>
      <w:proofErr w:type="spellStart"/>
      <w:r w:rsidRPr="002E17E8">
        <w:rPr>
          <w:rFonts w:ascii="Times New Roman" w:eastAsia="MetaPro-Light" w:hAnsi="Times New Roman" w:cs="Times New Roman"/>
          <w:sz w:val="28"/>
          <w:szCs w:val="28"/>
        </w:rPr>
        <w:t>деятельностный</w:t>
      </w:r>
      <w:proofErr w:type="spellEnd"/>
      <w:r w:rsidRPr="002E17E8">
        <w:rPr>
          <w:rFonts w:ascii="Times New Roman" w:eastAsia="MetaPro-Light" w:hAnsi="Times New Roman" w:cs="Times New Roman"/>
          <w:sz w:val="28"/>
          <w:szCs w:val="28"/>
        </w:rPr>
        <w:t xml:space="preserve"> подход в организации обучения школьников.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Также могут быть использованы дистанционные образовательные технологии.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Программа построена на принципах дидактики: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принцип развивающего и воспитывающего характера обучения;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принцип систематичности и последовательности в </w:t>
      </w:r>
      <w:proofErr w:type="gramStart"/>
      <w:r w:rsidRPr="002E17E8">
        <w:rPr>
          <w:rFonts w:ascii="Times New Roman" w:eastAsia="MetaPro-Light" w:hAnsi="Times New Roman" w:cs="Times New Roman"/>
          <w:sz w:val="28"/>
          <w:szCs w:val="28"/>
        </w:rPr>
        <w:t>практическом</w:t>
      </w:r>
      <w:proofErr w:type="gramEnd"/>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roofErr w:type="gramStart"/>
      <w:r w:rsidRPr="002E17E8">
        <w:rPr>
          <w:rFonts w:ascii="Times New Roman" w:eastAsia="MetaPro-Light" w:hAnsi="Times New Roman" w:cs="Times New Roman"/>
          <w:sz w:val="28"/>
          <w:szCs w:val="28"/>
        </w:rPr>
        <w:t>овладении</w:t>
      </w:r>
      <w:proofErr w:type="gramEnd"/>
      <w:r w:rsidRPr="002E17E8">
        <w:rPr>
          <w:rFonts w:ascii="Times New Roman" w:eastAsia="MetaPro-Light" w:hAnsi="Times New Roman" w:cs="Times New Roman"/>
          <w:sz w:val="28"/>
          <w:szCs w:val="28"/>
        </w:rPr>
        <w:t xml:space="preserve"> основами театральной культуры;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принцип движения от простого к </w:t>
      </w:r>
      <w:proofErr w:type="gramStart"/>
      <w:r w:rsidRPr="002E17E8">
        <w:rPr>
          <w:rFonts w:ascii="Times New Roman" w:eastAsia="MetaPro-Light" w:hAnsi="Times New Roman" w:cs="Times New Roman"/>
          <w:sz w:val="28"/>
          <w:szCs w:val="28"/>
        </w:rPr>
        <w:t>сложному</w:t>
      </w:r>
      <w:proofErr w:type="gramEnd"/>
      <w:r w:rsidRPr="002E17E8">
        <w:rPr>
          <w:rFonts w:ascii="Times New Roman" w:eastAsia="MetaPro-Light" w:hAnsi="Times New Roman" w:cs="Times New Roman"/>
          <w:sz w:val="28"/>
          <w:szCs w:val="28"/>
        </w:rPr>
        <w:t>, постепенное усложнение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теоретического и практического материала;</w:t>
      </w:r>
    </w:p>
    <w:p w:rsidR="00204832" w:rsidRPr="002E17E8" w:rsidRDefault="00204832" w:rsidP="00204832">
      <w:pPr>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принцип наглядности, привлечение чувственного восприятия, наблюдения, показа;</w:t>
      </w:r>
    </w:p>
    <w:p w:rsidR="00204832" w:rsidRPr="002E17E8" w:rsidRDefault="00204832" w:rsidP="00204832">
      <w:pPr>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 принцип опоры на возрастные и индивидуальные особенности школьников.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Эти важнейшие педагогические принципы позволяют вносить коррективы в программу согласно интересам, потребностям и возможностям каждого </w:t>
      </w:r>
      <w:proofErr w:type="spellStart"/>
      <w:r w:rsidRPr="002E17E8">
        <w:rPr>
          <w:rFonts w:ascii="Times New Roman" w:eastAsia="MetaPro-Light" w:hAnsi="Times New Roman" w:cs="Times New Roman"/>
          <w:sz w:val="28"/>
          <w:szCs w:val="28"/>
        </w:rPr>
        <w:t>реб</w:t>
      </w:r>
      <w:proofErr w:type="gramStart"/>
      <w:r w:rsidRPr="002E17E8">
        <w:rPr>
          <w:rFonts w:ascii="Times New Roman" w:eastAsia="MetaPro-Light" w:hAnsi="Times New Roman" w:cs="Times New Roman"/>
          <w:sz w:val="28"/>
          <w:szCs w:val="28"/>
        </w:rPr>
        <w:t>e</w:t>
      </w:r>
      <w:proofErr w:type="gramEnd"/>
      <w:r w:rsidRPr="002E17E8">
        <w:rPr>
          <w:rFonts w:ascii="Times New Roman" w:eastAsia="MetaPro-Light" w:hAnsi="Times New Roman" w:cs="Times New Roman"/>
          <w:sz w:val="28"/>
          <w:szCs w:val="28"/>
        </w:rPr>
        <w:t>нка</w:t>
      </w:r>
      <w:proofErr w:type="spellEnd"/>
      <w:r w:rsidRPr="002E17E8">
        <w:rPr>
          <w:rFonts w:ascii="Times New Roman" w:eastAsia="MetaPro-Light" w:hAnsi="Times New Roman" w:cs="Times New Roman"/>
          <w:sz w:val="28"/>
          <w:szCs w:val="28"/>
        </w:rPr>
        <w:t xml:space="preserve"> в его творческом развитии.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При освоении программы используются следующие методы обучения: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w:t>
      </w:r>
      <w:proofErr w:type="gramStart"/>
      <w:r w:rsidRPr="002E17E8">
        <w:rPr>
          <w:rFonts w:ascii="Times New Roman" w:eastAsia="MetaPro-Light" w:hAnsi="Times New Roman" w:cs="Times New Roman"/>
          <w:sz w:val="28"/>
          <w:szCs w:val="28"/>
        </w:rPr>
        <w:t>наглядные</w:t>
      </w:r>
      <w:proofErr w:type="gramEnd"/>
      <w:r w:rsidRPr="002E17E8">
        <w:rPr>
          <w:rFonts w:ascii="Times New Roman" w:eastAsia="MetaPro-Light" w:hAnsi="Times New Roman" w:cs="Times New Roman"/>
          <w:sz w:val="28"/>
          <w:szCs w:val="28"/>
        </w:rPr>
        <w:t xml:space="preserve"> (показ, просмотр видеоматериалов);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словесные (рассказы, беседы, работа с текстами, анализ и обсуждение);</w:t>
      </w:r>
    </w:p>
    <w:p w:rsidR="00204832" w:rsidRPr="002E17E8" w:rsidRDefault="00204832" w:rsidP="00204832">
      <w:pPr>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практические (репетиции, экскурсии, посещение театров и концертных залов).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Материально-техническое обеспечение программы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Требования к помещению для занятий:</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актовый зал с хорошим освещением, проветриваемый кабинет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(учебный класс), соответствующий требованиям СанПиН 2.4.4.3172-14</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(Постановление Главного государственного санитарного врача РФ от 04.07.2014, № 41);</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аудио и видеоаппаратура (компьютер);</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игрушки мягкие, мячи, коврики для тренинга;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элементы театральных (сценических) костюмов;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предметы мелкого реквизита для этюдов.</w:t>
      </w: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p>
    <w:p w:rsidR="00204832" w:rsidRPr="002E17E8" w:rsidRDefault="00204832" w:rsidP="00204832">
      <w:pPr>
        <w:autoSpaceDE w:val="0"/>
        <w:autoSpaceDN w:val="0"/>
        <w:adjustRightInd w:val="0"/>
        <w:spacing w:after="0" w:line="240" w:lineRule="auto"/>
        <w:jc w:val="both"/>
        <w:rPr>
          <w:rFonts w:ascii="Times New Roman" w:hAnsi="Times New Roman" w:cs="Times New Roman"/>
          <w:b/>
          <w:sz w:val="28"/>
          <w:szCs w:val="28"/>
        </w:rPr>
      </w:pPr>
      <w:r w:rsidRPr="002E17E8">
        <w:rPr>
          <w:rFonts w:ascii="Times New Roman" w:hAnsi="Times New Roman" w:cs="Times New Roman"/>
          <w:b/>
          <w:sz w:val="28"/>
          <w:szCs w:val="28"/>
        </w:rPr>
        <w:t>Учебные пособия: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Театральная игротека;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Учебник для уроков грима;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Учебник о возникновении театра;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Учебник «Актерский тренинг»;</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Учебник «История костюма»;</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sz w:val="28"/>
          <w:szCs w:val="28"/>
        </w:rPr>
        <w:t>Дидактический материал:</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Карточки-задания по теме «скороговорки»;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Карточки-задания по теме «буриме»;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Карточки-задания по теме «театральные термины»;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Карточки-задания по актерскому мастерству: «кинолента видения», «оценка происходящего», «взаимодействие с партнером», «память физических действий», «</w:t>
      </w:r>
      <w:proofErr w:type="spellStart"/>
      <w:r w:rsidRPr="002E17E8">
        <w:rPr>
          <w:rFonts w:ascii="Times New Roman" w:eastAsia="MetaPro-Light" w:hAnsi="Times New Roman" w:cs="Times New Roman"/>
          <w:sz w:val="28"/>
          <w:szCs w:val="28"/>
        </w:rPr>
        <w:t>темпоритм</w:t>
      </w:r>
      <w:proofErr w:type="spellEnd"/>
      <w:r w:rsidRPr="002E17E8">
        <w:rPr>
          <w:rFonts w:ascii="Times New Roman" w:eastAsia="MetaPro-Light" w:hAnsi="Times New Roman" w:cs="Times New Roman"/>
          <w:sz w:val="28"/>
          <w:szCs w:val="28"/>
        </w:rPr>
        <w:t xml:space="preserve">», «оправдание на сцене», «мышечная свобода», «психофизическое самочувствие», «анимация </w:t>
      </w:r>
      <w:proofErr w:type="spellStart"/>
      <w:r w:rsidRPr="002E17E8">
        <w:rPr>
          <w:rFonts w:ascii="Times New Roman" w:eastAsia="MetaPro-Light" w:hAnsi="Times New Roman" w:cs="Times New Roman"/>
          <w:sz w:val="28"/>
          <w:szCs w:val="28"/>
        </w:rPr>
        <w:t>предметов»</w:t>
      </w:r>
      <w:proofErr w:type="gramStart"/>
      <w:r w:rsidRPr="002E17E8">
        <w:rPr>
          <w:rFonts w:ascii="Times New Roman" w:eastAsia="MetaPro-Light" w:hAnsi="Times New Roman" w:cs="Times New Roman"/>
          <w:sz w:val="28"/>
          <w:szCs w:val="28"/>
        </w:rPr>
        <w:t>,«</w:t>
      </w:r>
      <w:proofErr w:type="gramEnd"/>
      <w:r w:rsidRPr="002E17E8">
        <w:rPr>
          <w:rFonts w:ascii="Times New Roman" w:eastAsia="MetaPro-Light" w:hAnsi="Times New Roman" w:cs="Times New Roman"/>
          <w:sz w:val="28"/>
          <w:szCs w:val="28"/>
        </w:rPr>
        <w:t>предлагаемые</w:t>
      </w:r>
      <w:proofErr w:type="spellEnd"/>
      <w:r w:rsidRPr="002E17E8">
        <w:rPr>
          <w:rFonts w:ascii="Times New Roman" w:eastAsia="MetaPro-Light" w:hAnsi="Times New Roman" w:cs="Times New Roman"/>
          <w:sz w:val="28"/>
          <w:szCs w:val="28"/>
        </w:rPr>
        <w:t xml:space="preserve"> обстоятельства», «событие» и т.д.</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Игры по истории костюма: «Европейская мода», «Из прошлого русской одежды»;</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Методические папк</w:t>
      </w:r>
      <w:proofErr w:type="gramStart"/>
      <w:r w:rsidRPr="002E17E8">
        <w:rPr>
          <w:rFonts w:ascii="Times New Roman" w:eastAsia="MetaPro-Light" w:hAnsi="Times New Roman" w:cs="Times New Roman"/>
          <w:sz w:val="28"/>
          <w:szCs w:val="28"/>
        </w:rPr>
        <w:t>и(</w:t>
      </w:r>
      <w:proofErr w:type="gramEnd"/>
      <w:r w:rsidRPr="002E17E8">
        <w:rPr>
          <w:rFonts w:ascii="Times New Roman" w:eastAsia="MetaPro-Light" w:hAnsi="Times New Roman" w:cs="Times New Roman"/>
          <w:sz w:val="28"/>
          <w:szCs w:val="28"/>
        </w:rPr>
        <w:t xml:space="preserve"> методические разработки, репертуар, сценарии инсценировок, спектаклей, и др.)</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 </w:t>
      </w:r>
      <w:r w:rsidRPr="002E17E8">
        <w:rPr>
          <w:rFonts w:ascii="Times New Roman" w:hAnsi="Times New Roman" w:cs="Times New Roman"/>
          <w:sz w:val="28"/>
          <w:szCs w:val="28"/>
        </w:rPr>
        <w:t xml:space="preserve">Электронные пособия, </w:t>
      </w:r>
      <w:r w:rsidRPr="002E17E8">
        <w:rPr>
          <w:rFonts w:ascii="Times New Roman" w:eastAsia="MetaPro-Light" w:hAnsi="Times New Roman" w:cs="Times New Roman"/>
          <w:sz w:val="28"/>
          <w:szCs w:val="28"/>
        </w:rPr>
        <w:t xml:space="preserve">видео-спектакли, мультимедийные презентации. </w:t>
      </w:r>
    </w:p>
    <w:p w:rsidR="00204832" w:rsidRPr="002E17E8" w:rsidRDefault="00204832" w:rsidP="00204832">
      <w:pPr>
        <w:jc w:val="both"/>
        <w:rPr>
          <w:rFonts w:ascii="Times New Roman" w:eastAsia="MetaPro-Light" w:hAnsi="Times New Roman" w:cs="Times New Roman"/>
          <w:sz w:val="28"/>
          <w:szCs w:val="28"/>
        </w:rPr>
      </w:pPr>
    </w:p>
    <w:p w:rsidR="00D76979" w:rsidRPr="002E17E8" w:rsidRDefault="00D76979" w:rsidP="00204832">
      <w:pPr>
        <w:autoSpaceDE w:val="0"/>
        <w:autoSpaceDN w:val="0"/>
        <w:adjustRightInd w:val="0"/>
        <w:spacing w:after="0" w:line="240" w:lineRule="auto"/>
        <w:jc w:val="both"/>
        <w:rPr>
          <w:rFonts w:ascii="Times New Roman" w:hAnsi="Times New Roman" w:cs="Times New Roman"/>
          <w:b/>
          <w:sz w:val="28"/>
          <w:szCs w:val="28"/>
        </w:rPr>
      </w:pPr>
    </w:p>
    <w:p w:rsidR="00204832" w:rsidRPr="002E17E8" w:rsidRDefault="00204832" w:rsidP="00D76979">
      <w:pPr>
        <w:autoSpaceDE w:val="0"/>
        <w:autoSpaceDN w:val="0"/>
        <w:adjustRightInd w:val="0"/>
        <w:spacing w:after="0" w:line="240" w:lineRule="auto"/>
        <w:jc w:val="center"/>
        <w:rPr>
          <w:rFonts w:ascii="Times New Roman" w:hAnsi="Times New Roman" w:cs="Times New Roman"/>
          <w:b/>
          <w:sz w:val="28"/>
          <w:szCs w:val="28"/>
        </w:rPr>
      </w:pPr>
      <w:r w:rsidRPr="002E17E8">
        <w:rPr>
          <w:rFonts w:ascii="Times New Roman" w:hAnsi="Times New Roman" w:cs="Times New Roman"/>
          <w:b/>
          <w:sz w:val="28"/>
          <w:szCs w:val="28"/>
        </w:rPr>
        <w:lastRenderedPageBreak/>
        <w:t>Список литературы</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sz w:val="28"/>
          <w:szCs w:val="28"/>
        </w:rPr>
        <w:t>Для обучающихся:</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 Абалкин Н.А. Рассказы о театре. – М.: Молодая гвардия, 1986;</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2. </w:t>
      </w:r>
      <w:proofErr w:type="spellStart"/>
      <w:r w:rsidRPr="002E17E8">
        <w:rPr>
          <w:rFonts w:ascii="Times New Roman" w:eastAsia="MetaPro-Light" w:hAnsi="Times New Roman" w:cs="Times New Roman"/>
          <w:sz w:val="28"/>
          <w:szCs w:val="28"/>
        </w:rPr>
        <w:t>Алянский</w:t>
      </w:r>
      <w:proofErr w:type="spellEnd"/>
      <w:r w:rsidRPr="002E17E8">
        <w:rPr>
          <w:rFonts w:ascii="Times New Roman" w:eastAsia="MetaPro-Light" w:hAnsi="Times New Roman" w:cs="Times New Roman"/>
          <w:sz w:val="28"/>
          <w:szCs w:val="28"/>
        </w:rPr>
        <w:t xml:space="preserve"> Ю.Л. Азбука театра. – Л.: Детская литература, 1990;</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3. Беседы К. С. Станиславского в студии Большого театра в 1918-1922гг. /Библиотечка «В помощь</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художественной самодеятельности; № 10: Труд актера; вып.37 /. М.: «Сов. Россия», 1990;</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4. Голуб И.Б., Розенталь Д.Э. Секреты хорошей речи. – М.: </w:t>
      </w:r>
      <w:proofErr w:type="spellStart"/>
      <w:r w:rsidRPr="002E17E8">
        <w:rPr>
          <w:rFonts w:ascii="Times New Roman" w:eastAsia="MetaPro-Light" w:hAnsi="Times New Roman" w:cs="Times New Roman"/>
          <w:sz w:val="28"/>
          <w:szCs w:val="28"/>
        </w:rPr>
        <w:t>Междунар</w:t>
      </w:r>
      <w:proofErr w:type="spellEnd"/>
      <w:r w:rsidRPr="002E17E8">
        <w:rPr>
          <w:rFonts w:ascii="Times New Roman" w:eastAsia="MetaPro-Light" w:hAnsi="Times New Roman" w:cs="Times New Roman"/>
          <w:sz w:val="28"/>
          <w:szCs w:val="28"/>
        </w:rPr>
        <w:t>. отношения, 1993;</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5. Детская энциклопедия. Театр. – М.: </w:t>
      </w:r>
      <w:proofErr w:type="spellStart"/>
      <w:r w:rsidRPr="002E17E8">
        <w:rPr>
          <w:rFonts w:ascii="Times New Roman" w:eastAsia="MetaPro-Light" w:hAnsi="Times New Roman" w:cs="Times New Roman"/>
          <w:sz w:val="28"/>
          <w:szCs w:val="28"/>
        </w:rPr>
        <w:t>Астрель</w:t>
      </w:r>
      <w:proofErr w:type="spellEnd"/>
      <w:r w:rsidRPr="002E17E8">
        <w:rPr>
          <w:rFonts w:ascii="Times New Roman" w:eastAsia="MetaPro-Light" w:hAnsi="Times New Roman" w:cs="Times New Roman"/>
          <w:sz w:val="28"/>
          <w:szCs w:val="28"/>
        </w:rPr>
        <w:t>, 2002;</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6. </w:t>
      </w:r>
      <w:proofErr w:type="gramStart"/>
      <w:r w:rsidRPr="002E17E8">
        <w:rPr>
          <w:rFonts w:ascii="Times New Roman" w:eastAsia="MetaPro-Light" w:hAnsi="Times New Roman" w:cs="Times New Roman"/>
          <w:sz w:val="28"/>
          <w:szCs w:val="28"/>
        </w:rPr>
        <w:t>Климовский</w:t>
      </w:r>
      <w:proofErr w:type="gramEnd"/>
      <w:r w:rsidRPr="002E17E8">
        <w:rPr>
          <w:rFonts w:ascii="Times New Roman" w:eastAsia="MetaPro-Light" w:hAnsi="Times New Roman" w:cs="Times New Roman"/>
          <w:sz w:val="28"/>
          <w:szCs w:val="28"/>
        </w:rPr>
        <w:t xml:space="preserve"> В.Л. Мы идем за кулисы. Книга о театральных цехах.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М.: Детская литература, 1982;</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7. </w:t>
      </w:r>
      <w:proofErr w:type="spellStart"/>
      <w:r w:rsidRPr="002E17E8">
        <w:rPr>
          <w:rFonts w:ascii="Times New Roman" w:eastAsia="MetaPro-Light" w:hAnsi="Times New Roman" w:cs="Times New Roman"/>
          <w:sz w:val="28"/>
          <w:szCs w:val="28"/>
        </w:rPr>
        <w:t>Кнебель</w:t>
      </w:r>
      <w:proofErr w:type="spellEnd"/>
      <w:r w:rsidRPr="002E17E8">
        <w:rPr>
          <w:rFonts w:ascii="Times New Roman" w:eastAsia="MetaPro-Light" w:hAnsi="Times New Roman" w:cs="Times New Roman"/>
          <w:sz w:val="28"/>
          <w:szCs w:val="28"/>
        </w:rPr>
        <w:t xml:space="preserve"> М. О. Слово в творчестве актера, – III-е издание. – М.: ВТО, 1970;</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8. Куликова К.Ф. Российского театра Первые актеры. – Л.: </w:t>
      </w:r>
      <w:proofErr w:type="spellStart"/>
      <w:r w:rsidRPr="002E17E8">
        <w:rPr>
          <w:rFonts w:ascii="Times New Roman" w:eastAsia="MetaPro-Light" w:hAnsi="Times New Roman" w:cs="Times New Roman"/>
          <w:sz w:val="28"/>
          <w:szCs w:val="28"/>
        </w:rPr>
        <w:t>Лениздат</w:t>
      </w:r>
      <w:proofErr w:type="spellEnd"/>
      <w:r w:rsidRPr="002E17E8">
        <w:rPr>
          <w:rFonts w:ascii="Times New Roman" w:eastAsia="MetaPro-Light" w:hAnsi="Times New Roman" w:cs="Times New Roman"/>
          <w:sz w:val="28"/>
          <w:szCs w:val="28"/>
        </w:rPr>
        <w:t>, 1991;</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9. Крымова Н.А. Станиславский – режиссер. – М.: «Искусство», 1984;</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10. Мир русской культуры. Энциклопедический справочник. – М.: Вече, 1997;</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11. Мочалов Ю.А. Первые уроки театра. – М.: «Просвещение», 1986.</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12. Самые знаменитые артисты России. /Авт.-сост. С.В. Истомин. – М.: Вече, 2002;</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13. Станиславский К.С. Собр. Соч. в 8т. – М., 1954-1956. т.1: Моя жизнь в искусстве. – М., 1954г.; т. 2-3: Работа актера над собой. – М., 1945 - 1955г.; т. </w:t>
      </w:r>
      <w:r w:rsidR="00F252CF">
        <w:rPr>
          <w:rFonts w:ascii="Times New Roman" w:eastAsia="MetaPro-Light" w:hAnsi="Times New Roman" w:cs="Times New Roman"/>
          <w:sz w:val="28"/>
          <w:szCs w:val="28"/>
        </w:rPr>
        <w:t>1</w:t>
      </w:r>
      <w:bookmarkStart w:id="0" w:name="_GoBack"/>
      <w:bookmarkEnd w:id="0"/>
      <w:r w:rsidRPr="002E17E8">
        <w:rPr>
          <w:rFonts w:ascii="Times New Roman" w:eastAsia="MetaPro-Light" w:hAnsi="Times New Roman" w:cs="Times New Roman"/>
          <w:sz w:val="28"/>
          <w:szCs w:val="28"/>
        </w:rPr>
        <w:t>4.: Период воплощения. Оправдание текста. – М.: «Искусство», 1957.</w:t>
      </w:r>
    </w:p>
    <w:p w:rsidR="00204832" w:rsidRPr="002E17E8" w:rsidRDefault="00204832" w:rsidP="00204832">
      <w:pPr>
        <w:autoSpaceDE w:val="0"/>
        <w:autoSpaceDN w:val="0"/>
        <w:adjustRightInd w:val="0"/>
        <w:spacing w:after="0" w:line="240" w:lineRule="auto"/>
        <w:jc w:val="both"/>
        <w:rPr>
          <w:rFonts w:ascii="Times New Roman" w:hAnsi="Times New Roman" w:cs="Times New Roman"/>
          <w:sz w:val="28"/>
          <w:szCs w:val="28"/>
        </w:rPr>
      </w:pPr>
      <w:r w:rsidRPr="002E17E8">
        <w:rPr>
          <w:rFonts w:ascii="Times New Roman" w:hAnsi="Times New Roman" w:cs="Times New Roman"/>
          <w:sz w:val="28"/>
          <w:szCs w:val="28"/>
        </w:rPr>
        <w:t>Для педагога:</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 Библиотечка в помощь руководителям школьных театров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«Я вхожу </w:t>
      </w:r>
      <w:proofErr w:type="spellStart"/>
      <w:r w:rsidRPr="002E17E8">
        <w:rPr>
          <w:rFonts w:ascii="Times New Roman" w:eastAsia="MetaPro-Light" w:hAnsi="Times New Roman" w:cs="Times New Roman"/>
          <w:sz w:val="28"/>
          <w:szCs w:val="28"/>
        </w:rPr>
        <w:t>вмир</w:t>
      </w:r>
      <w:proofErr w:type="spellEnd"/>
      <w:r w:rsidRPr="002E17E8">
        <w:rPr>
          <w:rFonts w:ascii="Times New Roman" w:eastAsia="MetaPro-Light" w:hAnsi="Times New Roman" w:cs="Times New Roman"/>
          <w:sz w:val="28"/>
          <w:szCs w:val="28"/>
        </w:rPr>
        <w:t xml:space="preserve"> искусства». – М.: «Искусство», 1996;</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2. </w:t>
      </w:r>
      <w:proofErr w:type="spellStart"/>
      <w:r w:rsidRPr="002E17E8">
        <w:rPr>
          <w:rFonts w:ascii="Times New Roman" w:eastAsia="MetaPro-Light" w:hAnsi="Times New Roman" w:cs="Times New Roman"/>
          <w:sz w:val="28"/>
          <w:szCs w:val="28"/>
        </w:rPr>
        <w:t>Бруссер</w:t>
      </w:r>
      <w:proofErr w:type="spellEnd"/>
      <w:r w:rsidRPr="002E17E8">
        <w:rPr>
          <w:rFonts w:ascii="Times New Roman" w:eastAsia="MetaPro-Light" w:hAnsi="Times New Roman" w:cs="Times New Roman"/>
          <w:sz w:val="28"/>
          <w:szCs w:val="28"/>
        </w:rPr>
        <w:t xml:space="preserve"> А.М. Сценическая речь. /Методические рекомендации и практические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задания для начинающих педагогов театральных вузов. – М.: ВЦХТ, 2008;</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3. </w:t>
      </w:r>
      <w:proofErr w:type="spellStart"/>
      <w:r w:rsidRPr="002E17E8">
        <w:rPr>
          <w:rFonts w:ascii="Times New Roman" w:eastAsia="MetaPro-Light" w:hAnsi="Times New Roman" w:cs="Times New Roman"/>
          <w:sz w:val="28"/>
          <w:szCs w:val="28"/>
        </w:rPr>
        <w:t>Бруссер</w:t>
      </w:r>
      <w:proofErr w:type="spellEnd"/>
      <w:r w:rsidRPr="002E17E8">
        <w:rPr>
          <w:rFonts w:ascii="Times New Roman" w:eastAsia="MetaPro-Light" w:hAnsi="Times New Roman" w:cs="Times New Roman"/>
          <w:sz w:val="28"/>
          <w:szCs w:val="28"/>
        </w:rPr>
        <w:t xml:space="preserve"> А.М., Оссовская М.П. </w:t>
      </w:r>
      <w:proofErr w:type="spellStart"/>
      <w:r w:rsidRPr="002E17E8">
        <w:rPr>
          <w:rFonts w:ascii="Times New Roman" w:eastAsia="MetaPro-Light" w:hAnsi="Times New Roman" w:cs="Times New Roman"/>
          <w:sz w:val="28"/>
          <w:szCs w:val="28"/>
        </w:rPr>
        <w:t>Глаголим.ру</w:t>
      </w:r>
      <w:proofErr w:type="spellEnd"/>
      <w:r w:rsidRPr="002E17E8">
        <w:rPr>
          <w:rFonts w:ascii="Times New Roman" w:eastAsia="MetaPro-Light" w:hAnsi="Times New Roman" w:cs="Times New Roman"/>
          <w:sz w:val="28"/>
          <w:szCs w:val="28"/>
        </w:rPr>
        <w:t>. /</w:t>
      </w:r>
      <w:proofErr w:type="spellStart"/>
      <w:r w:rsidRPr="002E17E8">
        <w:rPr>
          <w:rFonts w:ascii="Times New Roman" w:eastAsia="MetaPro-Light" w:hAnsi="Times New Roman" w:cs="Times New Roman"/>
          <w:sz w:val="28"/>
          <w:szCs w:val="28"/>
        </w:rPr>
        <w:t>Аудиовидео</w:t>
      </w:r>
      <w:proofErr w:type="spellEnd"/>
      <w:r w:rsidRPr="002E17E8">
        <w:rPr>
          <w:rFonts w:ascii="Times New Roman" w:eastAsia="MetaPro-Light" w:hAnsi="Times New Roman" w:cs="Times New Roman"/>
          <w:sz w:val="28"/>
          <w:szCs w:val="28"/>
        </w:rPr>
        <w:t xml:space="preserve"> уроки по технике речи.</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Часть 1. – М.: «Маска», 2007;</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4. </w:t>
      </w:r>
      <w:proofErr w:type="spellStart"/>
      <w:r w:rsidRPr="002E17E8">
        <w:rPr>
          <w:rFonts w:ascii="Times New Roman" w:eastAsia="MetaPro-Light" w:hAnsi="Times New Roman" w:cs="Times New Roman"/>
          <w:sz w:val="28"/>
          <w:szCs w:val="28"/>
        </w:rPr>
        <w:t>Брызгунова</w:t>
      </w:r>
      <w:proofErr w:type="spellEnd"/>
      <w:r w:rsidRPr="002E17E8">
        <w:rPr>
          <w:rFonts w:ascii="Times New Roman" w:eastAsia="MetaPro-Light" w:hAnsi="Times New Roman" w:cs="Times New Roman"/>
          <w:sz w:val="28"/>
          <w:szCs w:val="28"/>
        </w:rPr>
        <w:t xml:space="preserve"> Е.А. Звуки и интонации русской речи. – М.: «Русский язык», 2012;</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5. Васильева А.Н. Основы культуры речи. – М.: «Русский язык»,1990;</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6. Вахтангов Е.Б. Записки, письма, статьи. – М.: «Искусство», 1939;</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7. Голуб И.Б., Розенталь Д.Э. Секреты хорошей речи. – М.: </w:t>
      </w:r>
      <w:proofErr w:type="spellStart"/>
      <w:r w:rsidRPr="002E17E8">
        <w:rPr>
          <w:rFonts w:ascii="Times New Roman" w:eastAsia="MetaPro-Light" w:hAnsi="Times New Roman" w:cs="Times New Roman"/>
          <w:sz w:val="28"/>
          <w:szCs w:val="28"/>
        </w:rPr>
        <w:t>Междунар</w:t>
      </w:r>
      <w:proofErr w:type="spellEnd"/>
      <w:r w:rsidRPr="002E17E8">
        <w:rPr>
          <w:rFonts w:ascii="Times New Roman" w:eastAsia="MetaPro-Light" w:hAnsi="Times New Roman" w:cs="Times New Roman"/>
          <w:sz w:val="28"/>
          <w:szCs w:val="28"/>
        </w:rPr>
        <w:t>. отношения, 1993;</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8. </w:t>
      </w:r>
      <w:proofErr w:type="spellStart"/>
      <w:r w:rsidRPr="002E17E8">
        <w:rPr>
          <w:rFonts w:ascii="Times New Roman" w:eastAsia="MetaPro-Light" w:hAnsi="Times New Roman" w:cs="Times New Roman"/>
          <w:sz w:val="28"/>
          <w:szCs w:val="28"/>
        </w:rPr>
        <w:t>Гринер</w:t>
      </w:r>
      <w:proofErr w:type="spellEnd"/>
      <w:r w:rsidRPr="002E17E8">
        <w:rPr>
          <w:rFonts w:ascii="Times New Roman" w:eastAsia="MetaPro-Light" w:hAnsi="Times New Roman" w:cs="Times New Roman"/>
          <w:sz w:val="28"/>
          <w:szCs w:val="28"/>
        </w:rPr>
        <w:t xml:space="preserve"> В.А. Ритм в искусстве актера. – М.: «Просвещение», 1966;</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9. Ершова А.П., </w:t>
      </w:r>
      <w:proofErr w:type="spellStart"/>
      <w:r w:rsidRPr="002E17E8">
        <w:rPr>
          <w:rFonts w:ascii="Times New Roman" w:eastAsia="MetaPro-Light" w:hAnsi="Times New Roman" w:cs="Times New Roman"/>
          <w:sz w:val="28"/>
          <w:szCs w:val="28"/>
        </w:rPr>
        <w:t>Букатов</w:t>
      </w:r>
      <w:proofErr w:type="spellEnd"/>
      <w:r w:rsidRPr="002E17E8">
        <w:rPr>
          <w:rFonts w:ascii="Times New Roman" w:eastAsia="MetaPro-Light" w:hAnsi="Times New Roman" w:cs="Times New Roman"/>
          <w:sz w:val="28"/>
          <w:szCs w:val="28"/>
        </w:rPr>
        <w:t xml:space="preserve"> В.М. Актерская грамота подросткам. – М.: «Глагол», 1994;</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10. Ершов П.М. Технология актерского искусства. – М.: ТОО «Горбунок», 1992;</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11. Запорожец Т. И. Логика сценической речи, – М.: «Просвещение», 1974;</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lastRenderedPageBreak/>
        <w:t xml:space="preserve">12. </w:t>
      </w:r>
      <w:proofErr w:type="spellStart"/>
      <w:r w:rsidRPr="002E17E8">
        <w:rPr>
          <w:rFonts w:ascii="Times New Roman" w:eastAsia="MetaPro-Light" w:hAnsi="Times New Roman" w:cs="Times New Roman"/>
          <w:sz w:val="28"/>
          <w:szCs w:val="28"/>
        </w:rPr>
        <w:t>Захава</w:t>
      </w:r>
      <w:proofErr w:type="spellEnd"/>
      <w:r w:rsidRPr="002E17E8">
        <w:rPr>
          <w:rFonts w:ascii="Times New Roman" w:eastAsia="MetaPro-Light" w:hAnsi="Times New Roman" w:cs="Times New Roman"/>
          <w:sz w:val="28"/>
          <w:szCs w:val="28"/>
        </w:rPr>
        <w:t xml:space="preserve"> Б.Е. Мастерство актера и режиссера: учебное пособие / Б.Е. </w:t>
      </w:r>
      <w:proofErr w:type="spellStart"/>
      <w:r w:rsidRPr="002E17E8">
        <w:rPr>
          <w:rFonts w:ascii="Times New Roman" w:eastAsia="MetaPro-Light" w:hAnsi="Times New Roman" w:cs="Times New Roman"/>
          <w:sz w:val="28"/>
          <w:szCs w:val="28"/>
        </w:rPr>
        <w:t>Захава</w:t>
      </w:r>
      <w:proofErr w:type="spellEnd"/>
      <w:r w:rsidRPr="002E17E8">
        <w:rPr>
          <w:rFonts w:ascii="Times New Roman" w:eastAsia="MetaPro-Light" w:hAnsi="Times New Roman" w:cs="Times New Roman"/>
          <w:sz w:val="28"/>
          <w:szCs w:val="28"/>
        </w:rPr>
        <w:t>;</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под редакцией П.Е. </w:t>
      </w:r>
      <w:proofErr w:type="spellStart"/>
      <w:r w:rsidRPr="002E17E8">
        <w:rPr>
          <w:rFonts w:ascii="Times New Roman" w:eastAsia="MetaPro-Light" w:hAnsi="Times New Roman" w:cs="Times New Roman"/>
          <w:sz w:val="28"/>
          <w:szCs w:val="28"/>
        </w:rPr>
        <w:t>Любимцева</w:t>
      </w:r>
      <w:proofErr w:type="spellEnd"/>
      <w:r w:rsidRPr="002E17E8">
        <w:rPr>
          <w:rFonts w:ascii="Times New Roman" w:eastAsia="MetaPro-Light" w:hAnsi="Times New Roman" w:cs="Times New Roman"/>
          <w:sz w:val="28"/>
          <w:szCs w:val="28"/>
        </w:rPr>
        <w:t>. – 10-е изд., – СПб</w:t>
      </w:r>
      <w:proofErr w:type="gramStart"/>
      <w:r w:rsidRPr="002E17E8">
        <w:rPr>
          <w:rFonts w:ascii="Times New Roman" w:eastAsia="MetaPro-Light" w:hAnsi="Times New Roman" w:cs="Times New Roman"/>
          <w:sz w:val="28"/>
          <w:szCs w:val="28"/>
        </w:rPr>
        <w:t>.: «</w:t>
      </w:r>
      <w:proofErr w:type="gramEnd"/>
      <w:r w:rsidRPr="002E17E8">
        <w:rPr>
          <w:rFonts w:ascii="Times New Roman" w:eastAsia="MetaPro-Light" w:hAnsi="Times New Roman" w:cs="Times New Roman"/>
          <w:sz w:val="28"/>
          <w:szCs w:val="28"/>
        </w:rPr>
        <w:t>Планета музыки», 2019;</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13. </w:t>
      </w:r>
      <w:proofErr w:type="spellStart"/>
      <w:r w:rsidRPr="002E17E8">
        <w:rPr>
          <w:rFonts w:ascii="Times New Roman" w:eastAsia="MetaPro-Light" w:hAnsi="Times New Roman" w:cs="Times New Roman"/>
          <w:sz w:val="28"/>
          <w:szCs w:val="28"/>
        </w:rPr>
        <w:t>Захава</w:t>
      </w:r>
      <w:proofErr w:type="spellEnd"/>
      <w:r w:rsidRPr="002E17E8">
        <w:rPr>
          <w:rFonts w:ascii="Times New Roman" w:eastAsia="MetaPro-Light" w:hAnsi="Times New Roman" w:cs="Times New Roman"/>
          <w:sz w:val="28"/>
          <w:szCs w:val="28"/>
        </w:rPr>
        <w:t xml:space="preserve"> Б.Е. Современники. Вахтангов. Мейерхольд: учебное пособие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Б.Е. </w:t>
      </w:r>
      <w:proofErr w:type="spellStart"/>
      <w:r w:rsidRPr="002E17E8">
        <w:rPr>
          <w:rFonts w:ascii="Times New Roman" w:eastAsia="MetaPro-Light" w:hAnsi="Times New Roman" w:cs="Times New Roman"/>
          <w:sz w:val="28"/>
          <w:szCs w:val="28"/>
        </w:rPr>
        <w:t>Захава</w:t>
      </w:r>
      <w:proofErr w:type="spellEnd"/>
      <w:r w:rsidRPr="002E17E8">
        <w:rPr>
          <w:rFonts w:ascii="Times New Roman" w:eastAsia="MetaPro-Light" w:hAnsi="Times New Roman" w:cs="Times New Roman"/>
          <w:sz w:val="28"/>
          <w:szCs w:val="28"/>
        </w:rPr>
        <w:t xml:space="preserve">; под редакцией </w:t>
      </w:r>
      <w:proofErr w:type="spellStart"/>
      <w:r w:rsidRPr="002E17E8">
        <w:rPr>
          <w:rFonts w:ascii="Times New Roman" w:eastAsia="MetaPro-Light" w:hAnsi="Times New Roman" w:cs="Times New Roman"/>
          <w:sz w:val="28"/>
          <w:szCs w:val="28"/>
        </w:rPr>
        <w:t>Любимцева</w:t>
      </w:r>
      <w:proofErr w:type="spellEnd"/>
      <w:r w:rsidRPr="002E17E8">
        <w:rPr>
          <w:rFonts w:ascii="Times New Roman" w:eastAsia="MetaPro-Light" w:hAnsi="Times New Roman" w:cs="Times New Roman"/>
          <w:sz w:val="28"/>
          <w:szCs w:val="28"/>
        </w:rPr>
        <w:t xml:space="preserve"> П. – 4-е</w:t>
      </w:r>
      <w:r w:rsidR="00F252CF">
        <w:rPr>
          <w:rFonts w:ascii="Times New Roman" w:hAnsi="Times New Roman" w:cs="Times New Roman"/>
          <w:sz w:val="28"/>
          <w:szCs w:val="28"/>
        </w:rPr>
        <w:t xml:space="preserve"> </w:t>
      </w:r>
      <w:r w:rsidRPr="002E17E8">
        <w:rPr>
          <w:rFonts w:ascii="Times New Roman" w:hAnsi="Times New Roman" w:cs="Times New Roman"/>
          <w:sz w:val="28"/>
          <w:szCs w:val="28"/>
        </w:rPr>
        <w:t>изд</w:t>
      </w:r>
      <w:r w:rsidRPr="002E17E8">
        <w:rPr>
          <w:rFonts w:ascii="Times New Roman" w:eastAsia="MetaPro-Light" w:hAnsi="Times New Roman" w:cs="Times New Roman"/>
          <w:sz w:val="28"/>
          <w:szCs w:val="28"/>
        </w:rPr>
        <w:t>., – СПб: «Планета музыки», 2019;</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14. Козлянинова И.П. Произношение и дикция. – М.: ВТО, 1977;</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15. Клубков С.В. Уроки мастерства актера. Психофизический тренинг.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М.: Репертуарно-методическая библиотечка «Я вхожу в мир искусств» № 6(46) 2001;</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16. Мочалов Ю.А. Композиция сценического пространства (Поэтика мизансцены).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М.: «Просвещение», 1981.</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17. Мочалов Ю.А. Первые уроки театра. – М.: «Просвещение», 1986.</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18. Программа общеобразовательных учреждений «Театр 1-11 классы».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М.: «Просвещение», 1995;</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19. Рубина Ю.И. Театральная самодеятельность школьников.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М.: «Просвещение», 1983;</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20. Смоленский Я. Н. Читатель. Чтец. Актер. – М.: Советская Россия, 1983;</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21. Сборник программ интегрированных курсов «Искусство».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М.: «Просвещение», 1995;</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22. Станиславский К.С. Работа актера над собой. – М.: «</w:t>
      </w:r>
      <w:proofErr w:type="spellStart"/>
      <w:r w:rsidRPr="002E17E8">
        <w:rPr>
          <w:rFonts w:ascii="Times New Roman" w:eastAsia="MetaPro-Light" w:hAnsi="Times New Roman" w:cs="Times New Roman"/>
          <w:sz w:val="28"/>
          <w:szCs w:val="28"/>
        </w:rPr>
        <w:t>Юрайт</w:t>
      </w:r>
      <w:proofErr w:type="spellEnd"/>
      <w:r w:rsidRPr="002E17E8">
        <w:rPr>
          <w:rFonts w:ascii="Times New Roman" w:eastAsia="MetaPro-Light" w:hAnsi="Times New Roman" w:cs="Times New Roman"/>
          <w:sz w:val="28"/>
          <w:szCs w:val="28"/>
        </w:rPr>
        <w:t>», 2019;</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23. Станиславский К.С. Моя жизнь в искусстве. – М.: «Искусство», 1989;</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24. Театр, где играют дети. Учебно-методическое пособие для руководителей детских</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театральных коллективов. / Под ред. А.Б. Никитиной. – М.: ВЛАДОС, 2001;</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25. Харитонов Н.П. Технология разработки и экспертизы образовательных программ в системе</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дополнительного образования детей. Методические рекомендации для педагогов</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дополнительного образования и методистов. – М.: «Просвещение», 2012;</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 xml:space="preserve">26. </w:t>
      </w:r>
      <w:proofErr w:type="gramStart"/>
      <w:r w:rsidRPr="002E17E8">
        <w:rPr>
          <w:rFonts w:ascii="Times New Roman" w:eastAsia="MetaPro-Light" w:hAnsi="Times New Roman" w:cs="Times New Roman"/>
          <w:sz w:val="28"/>
          <w:szCs w:val="28"/>
        </w:rPr>
        <w:t>Черная</w:t>
      </w:r>
      <w:proofErr w:type="gramEnd"/>
      <w:r w:rsidRPr="002E17E8">
        <w:rPr>
          <w:rFonts w:ascii="Times New Roman" w:eastAsia="MetaPro-Light" w:hAnsi="Times New Roman" w:cs="Times New Roman"/>
          <w:sz w:val="28"/>
          <w:szCs w:val="28"/>
        </w:rPr>
        <w:t xml:space="preserve"> Е.И. Основы сценической речи. Фонационное дыхание и голос:</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Учебное пособие. 2-е изд., стер. – СПб</w:t>
      </w:r>
      <w:proofErr w:type="gramStart"/>
      <w:r w:rsidRPr="002E17E8">
        <w:rPr>
          <w:rFonts w:ascii="Times New Roman" w:eastAsia="MetaPro-Light" w:hAnsi="Times New Roman" w:cs="Times New Roman"/>
          <w:sz w:val="28"/>
          <w:szCs w:val="28"/>
        </w:rPr>
        <w:t>.: «</w:t>
      </w:r>
      <w:proofErr w:type="gramEnd"/>
      <w:r w:rsidRPr="002E17E8">
        <w:rPr>
          <w:rFonts w:ascii="Times New Roman" w:eastAsia="MetaPro-Light" w:hAnsi="Times New Roman" w:cs="Times New Roman"/>
          <w:sz w:val="28"/>
          <w:szCs w:val="28"/>
        </w:rPr>
        <w:t>Лань»; «Планета музыки», 2016;</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27. Чехов М.А. О технике актера. – М.: АСТ, 2020;</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28. Шихматов Л.М. От студии к театру. – М.: ВТО, 1970;</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29. Шихматов Л.М., Львова В.К. Сценические этюды: Учебное пособие</w:t>
      </w:r>
      <w:proofErr w:type="gramStart"/>
      <w:r w:rsidRPr="002E17E8">
        <w:rPr>
          <w:rFonts w:ascii="Times New Roman" w:eastAsia="MetaPro-Light" w:hAnsi="Times New Roman" w:cs="Times New Roman"/>
          <w:sz w:val="28"/>
          <w:szCs w:val="28"/>
        </w:rPr>
        <w:t xml:space="preserve"> /П</w:t>
      </w:r>
      <w:proofErr w:type="gramEnd"/>
      <w:r w:rsidRPr="002E17E8">
        <w:rPr>
          <w:rFonts w:ascii="Times New Roman" w:eastAsia="MetaPro-Light" w:hAnsi="Times New Roman" w:cs="Times New Roman"/>
          <w:sz w:val="28"/>
          <w:szCs w:val="28"/>
        </w:rPr>
        <w:t xml:space="preserve">од ред. М.П. </w:t>
      </w:r>
      <w:proofErr w:type="spellStart"/>
      <w:r w:rsidRPr="002E17E8">
        <w:rPr>
          <w:rFonts w:ascii="Times New Roman" w:eastAsia="MetaPro-Light" w:hAnsi="Times New Roman" w:cs="Times New Roman"/>
          <w:sz w:val="28"/>
          <w:szCs w:val="28"/>
        </w:rPr>
        <w:t>Семакова</w:t>
      </w:r>
      <w:proofErr w:type="spellEnd"/>
      <w:r w:rsidRPr="002E17E8">
        <w:rPr>
          <w:rFonts w:ascii="Times New Roman" w:eastAsia="MetaPro-Light" w:hAnsi="Times New Roman" w:cs="Times New Roman"/>
          <w:sz w:val="28"/>
          <w:szCs w:val="28"/>
        </w:rPr>
        <w:t>. –</w:t>
      </w:r>
    </w:p>
    <w:p w:rsidR="00204832" w:rsidRPr="002E17E8" w:rsidRDefault="00204832" w:rsidP="00204832">
      <w:pPr>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6-е изд., стер. – СПб</w:t>
      </w:r>
      <w:proofErr w:type="gramStart"/>
      <w:r w:rsidRPr="002E17E8">
        <w:rPr>
          <w:rFonts w:ascii="Times New Roman" w:eastAsia="MetaPro-Light" w:hAnsi="Times New Roman" w:cs="Times New Roman"/>
          <w:sz w:val="28"/>
          <w:szCs w:val="28"/>
        </w:rPr>
        <w:t>.: «</w:t>
      </w:r>
      <w:proofErr w:type="gramEnd"/>
      <w:r w:rsidRPr="002E17E8">
        <w:rPr>
          <w:rFonts w:ascii="Times New Roman" w:eastAsia="MetaPro-Light" w:hAnsi="Times New Roman" w:cs="Times New Roman"/>
          <w:sz w:val="28"/>
          <w:szCs w:val="28"/>
        </w:rPr>
        <w:t>Лань»; «Планета музыки», 2014.</w:t>
      </w:r>
      <w:r w:rsidRPr="002E17E8">
        <w:rPr>
          <w:rFonts w:ascii="Times New Roman" w:hAnsi="Times New Roman" w:cs="Times New Roman"/>
          <w:sz w:val="28"/>
          <w:szCs w:val="28"/>
        </w:rPr>
        <w:t>__</w:t>
      </w:r>
    </w:p>
    <w:p w:rsidR="00204832" w:rsidRPr="002E17E8" w:rsidRDefault="00204832" w:rsidP="00204832">
      <w:pPr>
        <w:autoSpaceDE w:val="0"/>
        <w:autoSpaceDN w:val="0"/>
        <w:adjustRightInd w:val="0"/>
        <w:spacing w:after="0" w:line="240" w:lineRule="auto"/>
        <w:jc w:val="both"/>
        <w:rPr>
          <w:rFonts w:eastAsia="MetaPro-Light" w:cs="MetaPro-Light"/>
          <w:sz w:val="28"/>
          <w:szCs w:val="28"/>
        </w:rPr>
      </w:pPr>
      <w:r w:rsidRPr="002E17E8">
        <w:rPr>
          <w:rFonts w:ascii="Times New Roman" w:hAnsi="Times New Roman" w:cs="Times New Roman"/>
          <w:sz w:val="28"/>
          <w:szCs w:val="28"/>
        </w:rPr>
        <w:t>Интернет-ресурсы:</w:t>
      </w:r>
      <w:r w:rsidRPr="002E17E8">
        <w:rPr>
          <w:rFonts w:ascii="MetaPro-Light" w:eastAsia="MetaPro-Light" w:cs="MetaPro-Light"/>
          <w:sz w:val="28"/>
          <w:szCs w:val="28"/>
        </w:rPr>
        <w:t xml:space="preserve"> </w:t>
      </w:r>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1. Копылова Е. Е. Все об этюде и этюдном методе.</w:t>
      </w:r>
    </w:p>
    <w:p w:rsidR="00F252CF" w:rsidRPr="00F252CF" w:rsidRDefault="00204832" w:rsidP="00204832">
      <w:pPr>
        <w:autoSpaceDE w:val="0"/>
        <w:autoSpaceDN w:val="0"/>
        <w:adjustRightInd w:val="0"/>
        <w:spacing w:after="0" w:line="240" w:lineRule="auto"/>
        <w:jc w:val="both"/>
        <w:rPr>
          <w:rFonts w:ascii="Times New Roman" w:eastAsia="MetaPro-Light" w:hAnsi="Times New Roman" w:cs="Times New Roman"/>
          <w:sz w:val="28"/>
          <w:szCs w:val="28"/>
          <w:lang w:val="en-US"/>
        </w:rPr>
      </w:pPr>
      <w:r w:rsidRPr="002E17E8">
        <w:rPr>
          <w:rFonts w:ascii="Times New Roman" w:eastAsia="MetaPro-Light" w:hAnsi="Times New Roman" w:cs="Times New Roman"/>
          <w:sz w:val="28"/>
          <w:szCs w:val="28"/>
          <w:lang w:val="en-US"/>
        </w:rPr>
        <w:t xml:space="preserve">URL: </w:t>
      </w:r>
      <w:hyperlink r:id="rId7" w:history="1">
        <w:r w:rsidR="00F252CF" w:rsidRPr="007D5BFA">
          <w:rPr>
            <w:rStyle w:val="a6"/>
            <w:rFonts w:ascii="Times New Roman" w:eastAsia="MetaPro-Light" w:hAnsi="Times New Roman" w:cs="Times New Roman"/>
            <w:sz w:val="28"/>
            <w:szCs w:val="28"/>
            <w:lang w:val="en-US"/>
          </w:rPr>
          <w:t>https://proshkolu.ru/user/kopylovaEE/fi le/177707/</w:t>
        </w:r>
      </w:hyperlink>
    </w:p>
    <w:p w:rsidR="00204832" w:rsidRPr="002E17E8" w:rsidRDefault="00204832" w:rsidP="00204832">
      <w:pPr>
        <w:autoSpaceDE w:val="0"/>
        <w:autoSpaceDN w:val="0"/>
        <w:adjustRightInd w:val="0"/>
        <w:spacing w:after="0" w:line="240" w:lineRule="auto"/>
        <w:jc w:val="both"/>
        <w:rPr>
          <w:rFonts w:ascii="Times New Roman" w:eastAsia="MetaPro-Light" w:hAnsi="Times New Roman" w:cs="Times New Roman"/>
          <w:sz w:val="28"/>
          <w:szCs w:val="28"/>
        </w:rPr>
      </w:pPr>
      <w:r w:rsidRPr="002E17E8">
        <w:rPr>
          <w:rFonts w:ascii="Times New Roman" w:eastAsia="MetaPro-Light" w:hAnsi="Times New Roman" w:cs="Times New Roman"/>
          <w:sz w:val="28"/>
          <w:szCs w:val="28"/>
        </w:rPr>
        <w:t>2.Устройство сцены в театре</w:t>
      </w:r>
    </w:p>
    <w:p w:rsidR="00204832" w:rsidRDefault="00F252CF" w:rsidP="00D76979">
      <w:pPr>
        <w:jc w:val="both"/>
        <w:rPr>
          <w:rFonts w:ascii="Times New Roman" w:eastAsia="MetaPro-Light" w:hAnsi="Times New Roman" w:cs="Times New Roman"/>
          <w:sz w:val="28"/>
          <w:szCs w:val="28"/>
        </w:rPr>
      </w:pPr>
      <w:hyperlink r:id="rId8" w:history="1">
        <w:r w:rsidRPr="007D5BFA">
          <w:rPr>
            <w:rStyle w:val="a6"/>
            <w:rFonts w:ascii="Times New Roman" w:eastAsia="MetaPro-Light" w:hAnsi="Times New Roman" w:cs="Times New Roman"/>
            <w:sz w:val="28"/>
            <w:szCs w:val="28"/>
          </w:rPr>
          <w:t>http://istoriya-teatra.ru/theatre/item/f00/s09/e0009921/index.shtml</w:t>
        </w:r>
      </w:hyperlink>
    </w:p>
    <w:p w:rsidR="00F252CF" w:rsidRPr="009E0E9C" w:rsidRDefault="00F252CF" w:rsidP="00F252CF">
      <w:pPr>
        <w:jc w:val="center"/>
        <w:rPr>
          <w:rFonts w:ascii="Times New Roman" w:eastAsia="MetaPro-Light" w:hAnsi="Times New Roman" w:cs="Times New Roman"/>
          <w:b/>
          <w:sz w:val="28"/>
          <w:szCs w:val="28"/>
        </w:rPr>
      </w:pPr>
      <w:r w:rsidRPr="009E0E9C">
        <w:rPr>
          <w:rFonts w:ascii="Times New Roman" w:eastAsia="MetaPro-Light" w:hAnsi="Times New Roman" w:cs="Times New Roman"/>
          <w:b/>
          <w:sz w:val="28"/>
          <w:szCs w:val="28"/>
        </w:rPr>
        <w:lastRenderedPageBreak/>
        <w:t>Календарно-тематическое планирование</w:t>
      </w:r>
    </w:p>
    <w:p w:rsidR="00F252CF" w:rsidRDefault="00F252CF" w:rsidP="00F252CF">
      <w:pPr>
        <w:autoSpaceDE w:val="0"/>
        <w:autoSpaceDN w:val="0"/>
        <w:adjustRightInd w:val="0"/>
        <w:spacing w:after="0" w:line="240" w:lineRule="auto"/>
        <w:rPr>
          <w:rFonts w:ascii="Times New Roman" w:hAnsi="Times New Roman" w:cs="Times New Roman"/>
          <w:b/>
          <w:color w:val="000000"/>
          <w:sz w:val="28"/>
          <w:szCs w:val="28"/>
        </w:rPr>
      </w:pPr>
    </w:p>
    <w:tbl>
      <w:tblPr>
        <w:tblStyle w:val="a5"/>
        <w:tblpPr w:leftFromText="180" w:rightFromText="180" w:vertAnchor="text" w:tblpY="1"/>
        <w:tblOverlap w:val="never"/>
        <w:tblW w:w="0" w:type="auto"/>
        <w:tblLook w:val="04A0" w:firstRow="1" w:lastRow="0" w:firstColumn="1" w:lastColumn="0" w:noHBand="0" w:noVBand="1"/>
      </w:tblPr>
      <w:tblGrid>
        <w:gridCol w:w="626"/>
        <w:gridCol w:w="4085"/>
        <w:gridCol w:w="1574"/>
        <w:gridCol w:w="1671"/>
        <w:gridCol w:w="1615"/>
      </w:tblGrid>
      <w:tr w:rsidR="00F252CF" w:rsidTr="00A66E1E">
        <w:trPr>
          <w:trHeight w:val="313"/>
        </w:trPr>
        <w:tc>
          <w:tcPr>
            <w:tcW w:w="636" w:type="dxa"/>
          </w:tcPr>
          <w:p w:rsidR="00F252CF" w:rsidRPr="00E91562" w:rsidRDefault="00F252CF" w:rsidP="00A66E1E">
            <w:pPr>
              <w:autoSpaceDE w:val="0"/>
              <w:autoSpaceDN w:val="0"/>
              <w:adjustRightInd w:val="0"/>
              <w:jc w:val="center"/>
              <w:rPr>
                <w:rFonts w:ascii="Times New Roman" w:hAnsi="Times New Roman" w:cs="Times New Roman"/>
                <w:color w:val="000000"/>
                <w:sz w:val="28"/>
                <w:szCs w:val="28"/>
              </w:rPr>
            </w:pPr>
            <w:r w:rsidRPr="00E91562">
              <w:rPr>
                <w:rFonts w:ascii="Times New Roman" w:hAnsi="Times New Roman" w:cs="Times New Roman"/>
                <w:color w:val="000000"/>
                <w:sz w:val="28"/>
                <w:szCs w:val="28"/>
              </w:rPr>
              <w:t>№</w:t>
            </w:r>
          </w:p>
        </w:tc>
        <w:tc>
          <w:tcPr>
            <w:tcW w:w="4288" w:type="dxa"/>
          </w:tcPr>
          <w:p w:rsidR="00F252CF" w:rsidRPr="00E91562" w:rsidRDefault="00F252CF" w:rsidP="00A66E1E">
            <w:pPr>
              <w:autoSpaceDE w:val="0"/>
              <w:autoSpaceDN w:val="0"/>
              <w:adjustRightInd w:val="0"/>
              <w:jc w:val="center"/>
              <w:rPr>
                <w:rFonts w:ascii="Times New Roman" w:hAnsi="Times New Roman" w:cs="Times New Roman"/>
                <w:color w:val="000000"/>
                <w:sz w:val="28"/>
                <w:szCs w:val="28"/>
              </w:rPr>
            </w:pPr>
            <w:r w:rsidRPr="00E91562">
              <w:rPr>
                <w:rFonts w:ascii="Times New Roman" w:hAnsi="Times New Roman" w:cs="Times New Roman"/>
                <w:color w:val="000000"/>
                <w:sz w:val="28"/>
                <w:szCs w:val="28"/>
              </w:rPr>
              <w:t>Тема занятия</w:t>
            </w:r>
          </w:p>
        </w:tc>
        <w:tc>
          <w:tcPr>
            <w:tcW w:w="1701" w:type="dxa"/>
          </w:tcPr>
          <w:p w:rsidR="00F252CF" w:rsidRPr="00E91562" w:rsidRDefault="00F252CF" w:rsidP="00A66E1E">
            <w:pPr>
              <w:autoSpaceDE w:val="0"/>
              <w:autoSpaceDN w:val="0"/>
              <w:adjustRightInd w:val="0"/>
              <w:jc w:val="center"/>
              <w:rPr>
                <w:rFonts w:ascii="Times New Roman" w:hAnsi="Times New Roman" w:cs="Times New Roman"/>
                <w:color w:val="000000"/>
                <w:sz w:val="28"/>
                <w:szCs w:val="28"/>
              </w:rPr>
            </w:pPr>
            <w:r w:rsidRPr="00E91562">
              <w:rPr>
                <w:rFonts w:ascii="Times New Roman" w:hAnsi="Times New Roman" w:cs="Times New Roman"/>
                <w:color w:val="000000"/>
                <w:sz w:val="28"/>
                <w:szCs w:val="28"/>
              </w:rPr>
              <w:t>Кол-во часов</w:t>
            </w:r>
          </w:p>
        </w:tc>
        <w:tc>
          <w:tcPr>
            <w:tcW w:w="1701" w:type="dxa"/>
          </w:tcPr>
          <w:p w:rsidR="00F252CF" w:rsidRPr="00E91562" w:rsidRDefault="00F252CF" w:rsidP="00A66E1E">
            <w:pPr>
              <w:autoSpaceDE w:val="0"/>
              <w:autoSpaceDN w:val="0"/>
              <w:adjustRightInd w:val="0"/>
              <w:jc w:val="center"/>
              <w:rPr>
                <w:rFonts w:ascii="Times New Roman" w:hAnsi="Times New Roman" w:cs="Times New Roman"/>
                <w:color w:val="000000"/>
                <w:sz w:val="28"/>
                <w:szCs w:val="28"/>
              </w:rPr>
            </w:pPr>
            <w:r w:rsidRPr="00E91562">
              <w:rPr>
                <w:rFonts w:ascii="Times New Roman" w:hAnsi="Times New Roman" w:cs="Times New Roman"/>
                <w:color w:val="000000"/>
                <w:sz w:val="28"/>
                <w:szCs w:val="28"/>
              </w:rPr>
              <w:t>Дата по программе</w:t>
            </w:r>
          </w:p>
        </w:tc>
        <w:tc>
          <w:tcPr>
            <w:tcW w:w="1701" w:type="dxa"/>
          </w:tcPr>
          <w:p w:rsidR="00F252CF" w:rsidRPr="00E91562" w:rsidRDefault="00F252CF" w:rsidP="00A66E1E">
            <w:pPr>
              <w:autoSpaceDE w:val="0"/>
              <w:autoSpaceDN w:val="0"/>
              <w:adjustRightInd w:val="0"/>
              <w:jc w:val="center"/>
              <w:rPr>
                <w:rFonts w:ascii="Times New Roman" w:hAnsi="Times New Roman" w:cs="Times New Roman"/>
                <w:color w:val="000000"/>
                <w:sz w:val="28"/>
                <w:szCs w:val="28"/>
              </w:rPr>
            </w:pPr>
            <w:r w:rsidRPr="00E91562">
              <w:rPr>
                <w:rFonts w:ascii="Times New Roman" w:hAnsi="Times New Roman" w:cs="Times New Roman"/>
                <w:color w:val="000000"/>
                <w:sz w:val="28"/>
                <w:szCs w:val="28"/>
              </w:rPr>
              <w:t xml:space="preserve">Дата </w:t>
            </w:r>
            <w:proofErr w:type="spellStart"/>
            <w:r w:rsidRPr="00E91562">
              <w:rPr>
                <w:rFonts w:ascii="Times New Roman" w:hAnsi="Times New Roman" w:cs="Times New Roman"/>
                <w:color w:val="000000"/>
                <w:sz w:val="28"/>
                <w:szCs w:val="28"/>
              </w:rPr>
              <w:t>фактич</w:t>
            </w:r>
            <w:proofErr w:type="spellEnd"/>
            <w:r>
              <w:rPr>
                <w:rFonts w:ascii="Times New Roman" w:hAnsi="Times New Roman" w:cs="Times New Roman"/>
                <w:color w:val="000000"/>
                <w:sz w:val="28"/>
                <w:szCs w:val="28"/>
              </w:rPr>
              <w:t>.</w:t>
            </w:r>
          </w:p>
        </w:tc>
      </w:tr>
      <w:tr w:rsidR="00F252CF" w:rsidTr="00A66E1E">
        <w:trPr>
          <w:trHeight w:val="325"/>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w:t>
            </w:r>
          </w:p>
        </w:tc>
        <w:tc>
          <w:tcPr>
            <w:tcW w:w="4288" w:type="dxa"/>
          </w:tcPr>
          <w:p w:rsidR="00F252CF" w:rsidRPr="001C2474" w:rsidRDefault="00F252CF" w:rsidP="00A66E1E">
            <w:pPr>
              <w:autoSpaceDE w:val="0"/>
              <w:autoSpaceDN w:val="0"/>
              <w:adjustRightInd w:val="0"/>
              <w:rPr>
                <w:rFonts w:ascii="Times New Roman" w:hAnsi="Times New Roman" w:cs="Times New Roman"/>
                <w:b/>
                <w:sz w:val="24"/>
                <w:szCs w:val="24"/>
              </w:rPr>
            </w:pPr>
            <w:r w:rsidRPr="001C2474">
              <w:rPr>
                <w:rFonts w:ascii="Times New Roman" w:hAnsi="Times New Roman" w:cs="Times New Roman"/>
                <w:w w:val="90"/>
                <w:sz w:val="24"/>
                <w:szCs w:val="24"/>
              </w:rPr>
              <w:t>Т. Знакомство.</w:t>
            </w:r>
            <w:r w:rsidRPr="001C2474">
              <w:rPr>
                <w:rFonts w:ascii="Times New Roman" w:hAnsi="Times New Roman" w:cs="Times New Roman"/>
                <w:spacing w:val="-7"/>
                <w:w w:val="90"/>
                <w:sz w:val="24"/>
                <w:szCs w:val="24"/>
              </w:rPr>
              <w:t xml:space="preserve"> </w:t>
            </w:r>
            <w:r w:rsidRPr="001C2474">
              <w:rPr>
                <w:rFonts w:ascii="Times New Roman" w:hAnsi="Times New Roman" w:cs="Times New Roman"/>
                <w:w w:val="90"/>
                <w:sz w:val="24"/>
                <w:szCs w:val="24"/>
              </w:rPr>
              <w:t>Ознакомление</w:t>
            </w:r>
            <w:r w:rsidRPr="001C2474">
              <w:rPr>
                <w:rFonts w:ascii="Times New Roman" w:hAnsi="Times New Roman" w:cs="Times New Roman"/>
                <w:spacing w:val="-6"/>
                <w:w w:val="90"/>
                <w:sz w:val="24"/>
                <w:szCs w:val="24"/>
              </w:rPr>
              <w:t xml:space="preserve"> </w:t>
            </w:r>
            <w:r w:rsidRPr="001C2474">
              <w:rPr>
                <w:rFonts w:ascii="Times New Roman" w:hAnsi="Times New Roman" w:cs="Times New Roman"/>
                <w:w w:val="90"/>
                <w:sz w:val="24"/>
                <w:szCs w:val="24"/>
              </w:rPr>
              <w:t>с</w:t>
            </w:r>
            <w:r w:rsidRPr="001C2474">
              <w:rPr>
                <w:rFonts w:ascii="Times New Roman" w:hAnsi="Times New Roman" w:cs="Times New Roman"/>
                <w:spacing w:val="-7"/>
                <w:w w:val="90"/>
                <w:sz w:val="24"/>
                <w:szCs w:val="24"/>
              </w:rPr>
              <w:t xml:space="preserve"> </w:t>
            </w:r>
            <w:r w:rsidRPr="001C2474">
              <w:rPr>
                <w:rFonts w:ascii="Times New Roman" w:hAnsi="Times New Roman" w:cs="Times New Roman"/>
                <w:w w:val="90"/>
                <w:sz w:val="24"/>
                <w:szCs w:val="24"/>
              </w:rPr>
              <w:t>режимом</w:t>
            </w:r>
            <w:r w:rsidRPr="001C2474">
              <w:rPr>
                <w:rFonts w:ascii="Times New Roman" w:hAnsi="Times New Roman" w:cs="Times New Roman"/>
                <w:spacing w:val="-6"/>
                <w:w w:val="90"/>
                <w:sz w:val="24"/>
                <w:szCs w:val="24"/>
              </w:rPr>
              <w:t xml:space="preserve"> </w:t>
            </w:r>
            <w:r w:rsidRPr="001C2474">
              <w:rPr>
                <w:rFonts w:ascii="Times New Roman" w:hAnsi="Times New Roman" w:cs="Times New Roman"/>
                <w:w w:val="90"/>
                <w:sz w:val="24"/>
                <w:szCs w:val="24"/>
              </w:rPr>
              <w:t>занятий,</w:t>
            </w:r>
            <w:r w:rsidRPr="001C2474">
              <w:rPr>
                <w:rFonts w:ascii="Times New Roman" w:hAnsi="Times New Roman" w:cs="Times New Roman"/>
                <w:spacing w:val="-7"/>
                <w:w w:val="90"/>
                <w:sz w:val="24"/>
                <w:szCs w:val="24"/>
              </w:rPr>
              <w:t xml:space="preserve"> </w:t>
            </w:r>
            <w:r w:rsidRPr="001C2474">
              <w:rPr>
                <w:rFonts w:ascii="Times New Roman" w:hAnsi="Times New Roman" w:cs="Times New Roman"/>
                <w:w w:val="90"/>
                <w:sz w:val="24"/>
                <w:szCs w:val="24"/>
              </w:rPr>
              <w:t>правилами</w:t>
            </w:r>
            <w:r w:rsidRPr="001C2474">
              <w:rPr>
                <w:rFonts w:ascii="Times New Roman" w:hAnsi="Times New Roman" w:cs="Times New Roman"/>
                <w:spacing w:val="-6"/>
                <w:w w:val="90"/>
                <w:sz w:val="24"/>
                <w:szCs w:val="24"/>
              </w:rPr>
              <w:t xml:space="preserve"> </w:t>
            </w:r>
            <w:r w:rsidRPr="001C2474">
              <w:rPr>
                <w:rFonts w:ascii="Times New Roman" w:hAnsi="Times New Roman" w:cs="Times New Roman"/>
                <w:w w:val="90"/>
                <w:sz w:val="24"/>
                <w:szCs w:val="24"/>
              </w:rPr>
              <w:t>поведения на занятиях, формой одежды и программой. Знакомство с творческой дисциплиной. Инструктаж</w:t>
            </w:r>
            <w:r w:rsidRPr="001C2474">
              <w:rPr>
                <w:rFonts w:ascii="Times New Roman" w:hAnsi="Times New Roman" w:cs="Times New Roman"/>
                <w:spacing w:val="-14"/>
                <w:w w:val="90"/>
                <w:sz w:val="24"/>
                <w:szCs w:val="24"/>
              </w:rPr>
              <w:t xml:space="preserve"> </w:t>
            </w:r>
            <w:r w:rsidRPr="001C2474">
              <w:rPr>
                <w:rFonts w:ascii="Times New Roman" w:hAnsi="Times New Roman" w:cs="Times New Roman"/>
                <w:w w:val="90"/>
                <w:sz w:val="24"/>
                <w:szCs w:val="24"/>
              </w:rPr>
              <w:t>по</w:t>
            </w:r>
            <w:r w:rsidRPr="001C2474">
              <w:rPr>
                <w:rFonts w:ascii="Times New Roman" w:hAnsi="Times New Roman" w:cs="Times New Roman"/>
                <w:spacing w:val="-12"/>
                <w:w w:val="90"/>
                <w:sz w:val="24"/>
                <w:szCs w:val="24"/>
              </w:rPr>
              <w:t xml:space="preserve"> </w:t>
            </w:r>
            <w:r w:rsidRPr="001C2474">
              <w:rPr>
                <w:rFonts w:ascii="Times New Roman" w:hAnsi="Times New Roman" w:cs="Times New Roman"/>
                <w:w w:val="90"/>
                <w:sz w:val="24"/>
                <w:szCs w:val="24"/>
              </w:rPr>
              <w:t>технике</w:t>
            </w:r>
            <w:r w:rsidRPr="001C2474">
              <w:rPr>
                <w:rFonts w:ascii="Times New Roman" w:hAnsi="Times New Roman" w:cs="Times New Roman"/>
                <w:spacing w:val="-13"/>
                <w:w w:val="90"/>
                <w:sz w:val="24"/>
                <w:szCs w:val="24"/>
              </w:rPr>
              <w:t xml:space="preserve"> </w:t>
            </w:r>
            <w:r w:rsidRPr="001C2474">
              <w:rPr>
                <w:rFonts w:ascii="Times New Roman" w:hAnsi="Times New Roman" w:cs="Times New Roman"/>
                <w:w w:val="90"/>
                <w:sz w:val="24"/>
                <w:szCs w:val="24"/>
              </w:rPr>
              <w:t>безопасности</w:t>
            </w:r>
            <w:r w:rsidRPr="001C2474">
              <w:rPr>
                <w:rFonts w:ascii="Times New Roman" w:hAnsi="Times New Roman" w:cs="Times New Roman"/>
                <w:spacing w:val="-12"/>
                <w:w w:val="90"/>
                <w:sz w:val="24"/>
                <w:szCs w:val="24"/>
              </w:rPr>
              <w:t xml:space="preserve"> </w:t>
            </w:r>
            <w:r w:rsidRPr="001C2474">
              <w:rPr>
                <w:rFonts w:ascii="Times New Roman" w:hAnsi="Times New Roman" w:cs="Times New Roman"/>
                <w:w w:val="90"/>
                <w:sz w:val="24"/>
                <w:szCs w:val="24"/>
              </w:rPr>
              <w:t>на</w:t>
            </w:r>
            <w:r w:rsidRPr="001C2474">
              <w:rPr>
                <w:rFonts w:ascii="Times New Roman" w:hAnsi="Times New Roman" w:cs="Times New Roman"/>
                <w:spacing w:val="-12"/>
                <w:w w:val="90"/>
                <w:sz w:val="24"/>
                <w:szCs w:val="24"/>
              </w:rPr>
              <w:t xml:space="preserve"> </w:t>
            </w:r>
            <w:r w:rsidRPr="001C2474">
              <w:rPr>
                <w:rFonts w:ascii="Times New Roman" w:hAnsi="Times New Roman" w:cs="Times New Roman"/>
                <w:w w:val="90"/>
                <w:sz w:val="24"/>
                <w:szCs w:val="24"/>
              </w:rPr>
              <w:t>занятиях</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05.09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25"/>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w:t>
            </w:r>
          </w:p>
        </w:tc>
        <w:tc>
          <w:tcPr>
            <w:tcW w:w="4288" w:type="dxa"/>
          </w:tcPr>
          <w:p w:rsidR="00F252CF" w:rsidRPr="001C2474" w:rsidRDefault="00F252CF" w:rsidP="00A66E1E">
            <w:pPr>
              <w:pStyle w:val="a7"/>
            </w:pPr>
            <w:r w:rsidRPr="001C2474">
              <w:rPr>
                <w:w w:val="85"/>
              </w:rPr>
              <w:t>Т. История</w:t>
            </w:r>
            <w:r w:rsidRPr="001C2474">
              <w:rPr>
                <w:spacing w:val="11"/>
                <w:w w:val="85"/>
              </w:rPr>
              <w:t xml:space="preserve"> </w:t>
            </w:r>
            <w:r w:rsidRPr="001C2474">
              <w:rPr>
                <w:w w:val="85"/>
              </w:rPr>
              <w:t>возникновения</w:t>
            </w:r>
            <w:r w:rsidRPr="001C2474">
              <w:rPr>
                <w:spacing w:val="12"/>
                <w:w w:val="85"/>
              </w:rPr>
              <w:t xml:space="preserve"> </w:t>
            </w:r>
            <w:r w:rsidRPr="001C2474">
              <w:rPr>
                <w:w w:val="85"/>
              </w:rPr>
              <w:t>и</w:t>
            </w:r>
            <w:r w:rsidRPr="001C2474">
              <w:rPr>
                <w:spacing w:val="11"/>
                <w:w w:val="85"/>
              </w:rPr>
              <w:t xml:space="preserve"> </w:t>
            </w:r>
            <w:r w:rsidRPr="001C2474">
              <w:rPr>
                <w:w w:val="85"/>
              </w:rPr>
              <w:t>создания</w:t>
            </w:r>
            <w:r w:rsidRPr="001C2474">
              <w:rPr>
                <w:spacing w:val="12"/>
                <w:w w:val="85"/>
              </w:rPr>
              <w:t xml:space="preserve"> </w:t>
            </w:r>
            <w:r w:rsidRPr="001C2474">
              <w:rPr>
                <w:w w:val="85"/>
              </w:rPr>
              <w:t>театра.</w:t>
            </w:r>
            <w:r w:rsidRPr="001C2474">
              <w:rPr>
                <w:spacing w:val="5"/>
                <w:w w:val="85"/>
              </w:rPr>
              <w:t xml:space="preserve"> </w:t>
            </w:r>
            <w:r w:rsidRPr="001C2474">
              <w:rPr>
                <w:w w:val="85"/>
              </w:rPr>
              <w:t>Театр</w:t>
            </w:r>
            <w:r w:rsidRPr="001C2474">
              <w:rPr>
                <w:spacing w:val="11"/>
                <w:w w:val="85"/>
              </w:rPr>
              <w:t xml:space="preserve"> </w:t>
            </w:r>
            <w:r w:rsidRPr="001C2474">
              <w:rPr>
                <w:w w:val="85"/>
              </w:rPr>
              <w:t>как</w:t>
            </w:r>
            <w:r w:rsidRPr="001C2474">
              <w:rPr>
                <w:spacing w:val="12"/>
                <w:w w:val="85"/>
              </w:rPr>
              <w:t xml:space="preserve"> </w:t>
            </w:r>
            <w:r w:rsidRPr="001C2474">
              <w:rPr>
                <w:w w:val="85"/>
              </w:rPr>
              <w:t>вид</w:t>
            </w:r>
            <w:r w:rsidRPr="001C2474">
              <w:rPr>
                <w:spacing w:val="11"/>
                <w:w w:val="85"/>
              </w:rPr>
              <w:t xml:space="preserve"> </w:t>
            </w:r>
            <w:r w:rsidRPr="001C2474">
              <w:rPr>
                <w:w w:val="85"/>
              </w:rPr>
              <w:t>искусства.</w:t>
            </w:r>
          </w:p>
          <w:p w:rsidR="00F252CF" w:rsidRPr="001C2474" w:rsidRDefault="00F252CF" w:rsidP="00A66E1E">
            <w:pPr>
              <w:pStyle w:val="a7"/>
              <w:rPr>
                <w:b/>
              </w:rPr>
            </w:pPr>
            <w:r w:rsidRPr="001C2474">
              <w:rPr>
                <w:w w:val="90"/>
              </w:rPr>
              <w:t>Общее</w:t>
            </w:r>
            <w:r w:rsidRPr="001C2474">
              <w:rPr>
                <w:spacing w:val="-1"/>
                <w:w w:val="90"/>
              </w:rPr>
              <w:t xml:space="preserve"> </w:t>
            </w:r>
            <w:r w:rsidRPr="001C2474">
              <w:rPr>
                <w:w w:val="90"/>
              </w:rPr>
              <w:t>представление о видах</w:t>
            </w:r>
            <w:r w:rsidRPr="001C2474">
              <w:rPr>
                <w:spacing w:val="-7"/>
                <w:w w:val="90"/>
              </w:rPr>
              <w:t xml:space="preserve"> </w:t>
            </w:r>
            <w:r w:rsidRPr="001C2474">
              <w:rPr>
                <w:w w:val="90"/>
              </w:rPr>
              <w:t>и жанрах</w:t>
            </w:r>
            <w:r w:rsidRPr="001C2474">
              <w:rPr>
                <w:spacing w:val="-6"/>
                <w:w w:val="90"/>
              </w:rPr>
              <w:t xml:space="preserve"> </w:t>
            </w:r>
            <w:r w:rsidRPr="001C2474">
              <w:rPr>
                <w:w w:val="90"/>
              </w:rPr>
              <w:t>театрального</w:t>
            </w:r>
            <w:r w:rsidRPr="001C2474">
              <w:rPr>
                <w:spacing w:val="1"/>
                <w:w w:val="90"/>
              </w:rPr>
              <w:t xml:space="preserve"> </w:t>
            </w:r>
            <w:r w:rsidRPr="001C2474">
              <w:rPr>
                <w:w w:val="90"/>
              </w:rPr>
              <w:t>искусства.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07.09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13"/>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3</w:t>
            </w:r>
          </w:p>
        </w:tc>
        <w:tc>
          <w:tcPr>
            <w:tcW w:w="4288" w:type="dxa"/>
          </w:tcPr>
          <w:p w:rsidR="00F252CF" w:rsidRPr="001C2474" w:rsidRDefault="00F252CF" w:rsidP="00A66E1E">
            <w:pPr>
              <w:pStyle w:val="a7"/>
              <w:spacing w:before="6"/>
              <w:ind w:left="1133" w:hanging="1205"/>
            </w:pPr>
            <w:r w:rsidRPr="001C2474">
              <w:rPr>
                <w:w w:val="90"/>
              </w:rPr>
              <w:t>Т. Знакомство</w:t>
            </w:r>
            <w:r w:rsidRPr="001C2474">
              <w:rPr>
                <w:spacing w:val="-1"/>
                <w:w w:val="90"/>
              </w:rPr>
              <w:t xml:space="preserve"> </w:t>
            </w:r>
            <w:r w:rsidRPr="001C2474">
              <w:rPr>
                <w:w w:val="90"/>
              </w:rPr>
              <w:t>с мифологией.</w:t>
            </w:r>
          </w:p>
          <w:p w:rsidR="00F252CF" w:rsidRPr="001C2474" w:rsidRDefault="00F252CF" w:rsidP="00A66E1E">
            <w:pPr>
              <w:autoSpaceDE w:val="0"/>
              <w:autoSpaceDN w:val="0"/>
              <w:adjustRightInd w:val="0"/>
              <w:rPr>
                <w:rFonts w:ascii="Times New Roman" w:hAnsi="Times New Roman" w:cs="Times New Roman"/>
                <w:b/>
                <w:sz w:val="24"/>
                <w:szCs w:val="24"/>
              </w:rPr>
            </w:pPr>
            <w:r w:rsidRPr="001C2474">
              <w:rPr>
                <w:rFonts w:ascii="Times New Roman" w:hAnsi="Times New Roman" w:cs="Times New Roman"/>
                <w:w w:val="85"/>
                <w:sz w:val="24"/>
                <w:szCs w:val="24"/>
              </w:rPr>
              <w:t>Правила</w:t>
            </w:r>
            <w:r w:rsidRPr="001C2474">
              <w:rPr>
                <w:rFonts w:ascii="Times New Roman" w:hAnsi="Times New Roman" w:cs="Times New Roman"/>
                <w:spacing w:val="22"/>
                <w:w w:val="85"/>
                <w:sz w:val="24"/>
                <w:szCs w:val="24"/>
              </w:rPr>
              <w:t xml:space="preserve"> </w:t>
            </w:r>
            <w:r w:rsidRPr="001C2474">
              <w:rPr>
                <w:rFonts w:ascii="Times New Roman" w:hAnsi="Times New Roman" w:cs="Times New Roman"/>
                <w:w w:val="85"/>
                <w:sz w:val="24"/>
                <w:szCs w:val="24"/>
              </w:rPr>
              <w:t>поведения</w:t>
            </w:r>
            <w:r w:rsidRPr="001C2474">
              <w:rPr>
                <w:rFonts w:ascii="Times New Roman" w:hAnsi="Times New Roman" w:cs="Times New Roman"/>
                <w:spacing w:val="23"/>
                <w:w w:val="85"/>
                <w:sz w:val="24"/>
                <w:szCs w:val="24"/>
              </w:rPr>
              <w:t xml:space="preserve"> </w:t>
            </w:r>
            <w:r w:rsidRPr="001C2474">
              <w:rPr>
                <w:rFonts w:ascii="Times New Roman" w:hAnsi="Times New Roman" w:cs="Times New Roman"/>
                <w:w w:val="85"/>
                <w:sz w:val="24"/>
                <w:szCs w:val="24"/>
              </w:rPr>
              <w:t>в</w:t>
            </w:r>
            <w:r w:rsidRPr="001C2474">
              <w:rPr>
                <w:rFonts w:ascii="Times New Roman" w:hAnsi="Times New Roman" w:cs="Times New Roman"/>
                <w:spacing w:val="23"/>
                <w:w w:val="85"/>
                <w:sz w:val="24"/>
                <w:szCs w:val="24"/>
              </w:rPr>
              <w:t xml:space="preserve"> </w:t>
            </w:r>
            <w:r w:rsidRPr="001C2474">
              <w:rPr>
                <w:rFonts w:ascii="Times New Roman" w:hAnsi="Times New Roman" w:cs="Times New Roman"/>
                <w:w w:val="85"/>
                <w:sz w:val="24"/>
                <w:szCs w:val="24"/>
              </w:rPr>
              <w:t>театре.</w:t>
            </w:r>
            <w:r w:rsidRPr="001C2474">
              <w:rPr>
                <w:rFonts w:ascii="Times New Roman" w:hAnsi="Times New Roman" w:cs="Times New Roman"/>
                <w:spacing w:val="14"/>
                <w:w w:val="85"/>
                <w:sz w:val="24"/>
                <w:szCs w:val="24"/>
              </w:rPr>
              <w:t xml:space="preserve"> </w:t>
            </w:r>
            <w:r w:rsidRPr="001C2474">
              <w:rPr>
                <w:rFonts w:ascii="Times New Roman" w:hAnsi="Times New Roman" w:cs="Times New Roman"/>
                <w:w w:val="85"/>
                <w:sz w:val="24"/>
                <w:szCs w:val="24"/>
              </w:rPr>
              <w:t>Театральный</w:t>
            </w:r>
            <w:r w:rsidRPr="001C2474">
              <w:rPr>
                <w:rFonts w:ascii="Times New Roman" w:hAnsi="Times New Roman" w:cs="Times New Roman"/>
                <w:spacing w:val="23"/>
                <w:w w:val="85"/>
                <w:sz w:val="24"/>
                <w:szCs w:val="24"/>
              </w:rPr>
              <w:t xml:space="preserve"> </w:t>
            </w:r>
            <w:r w:rsidRPr="001C2474">
              <w:rPr>
                <w:rFonts w:ascii="Times New Roman" w:hAnsi="Times New Roman" w:cs="Times New Roman"/>
                <w:w w:val="85"/>
                <w:sz w:val="24"/>
                <w:szCs w:val="24"/>
              </w:rPr>
              <w:t>этикет.</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07.09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25"/>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w:t>
            </w:r>
          </w:p>
        </w:tc>
        <w:tc>
          <w:tcPr>
            <w:tcW w:w="4288" w:type="dxa"/>
          </w:tcPr>
          <w:p w:rsidR="00F252CF" w:rsidRPr="001C2474" w:rsidRDefault="00F252CF" w:rsidP="00A66E1E">
            <w:pPr>
              <w:pStyle w:val="a7"/>
              <w:spacing w:line="314" w:lineRule="exact"/>
              <w:ind w:left="69" w:firstLine="0"/>
              <w:rPr>
                <w:b/>
                <w:color w:val="000000"/>
              </w:rPr>
            </w:pPr>
            <w:r w:rsidRPr="001C2474">
              <w:rPr>
                <w:b/>
                <w:w w:val="85"/>
              </w:rPr>
              <w:t xml:space="preserve"> </w:t>
            </w:r>
            <w:r w:rsidRPr="001C2474">
              <w:rPr>
                <w:w w:val="85"/>
              </w:rPr>
              <w:t>Игра</w:t>
            </w:r>
            <w:r w:rsidRPr="001C2474">
              <w:rPr>
                <w:spacing w:val="-7"/>
                <w:w w:val="85"/>
              </w:rPr>
              <w:t xml:space="preserve"> </w:t>
            </w:r>
            <w:r w:rsidRPr="001C2474">
              <w:rPr>
                <w:w w:val="85"/>
              </w:rPr>
              <w:t>на</w:t>
            </w:r>
            <w:r w:rsidRPr="001C2474">
              <w:rPr>
                <w:spacing w:val="-6"/>
                <w:w w:val="85"/>
              </w:rPr>
              <w:t xml:space="preserve"> </w:t>
            </w:r>
            <w:r w:rsidRPr="001C2474">
              <w:rPr>
                <w:w w:val="85"/>
              </w:rPr>
              <w:t>знакомство.</w:t>
            </w:r>
            <w:r w:rsidRPr="001C2474">
              <w:rPr>
                <w:spacing w:val="-6"/>
                <w:w w:val="85"/>
              </w:rPr>
              <w:t xml:space="preserve"> </w:t>
            </w:r>
            <w:r w:rsidRPr="001C2474">
              <w:rPr>
                <w:w w:val="85"/>
              </w:rPr>
              <w:t>«Разрешите</w:t>
            </w:r>
            <w:r w:rsidRPr="001C2474">
              <w:rPr>
                <w:spacing w:val="-7"/>
                <w:w w:val="85"/>
              </w:rPr>
              <w:t xml:space="preserve"> </w:t>
            </w:r>
            <w:r w:rsidRPr="001C2474">
              <w:rPr>
                <w:w w:val="85"/>
              </w:rPr>
              <w:t>представиться»</w:t>
            </w:r>
            <w:r w:rsidRPr="001C2474">
              <w:rPr>
                <w:spacing w:val="-6"/>
                <w:w w:val="85"/>
              </w:rPr>
              <w:t xml:space="preserve"> </w:t>
            </w:r>
            <w:r w:rsidRPr="001C2474">
              <w:rPr>
                <w:w w:val="85"/>
              </w:rPr>
              <w:t>–</w:t>
            </w:r>
            <w:r w:rsidRPr="001C2474">
              <w:rPr>
                <w:spacing w:val="-7"/>
                <w:w w:val="85"/>
              </w:rPr>
              <w:t xml:space="preserve"> </w:t>
            </w:r>
            <w:r w:rsidRPr="001C2474">
              <w:rPr>
                <w:w w:val="85"/>
              </w:rPr>
              <w:t>умение</w:t>
            </w:r>
            <w:r w:rsidRPr="001C2474">
              <w:rPr>
                <w:spacing w:val="-6"/>
                <w:w w:val="85"/>
              </w:rPr>
              <w:t xml:space="preserve"> </w:t>
            </w:r>
            <w:r w:rsidRPr="001C2474">
              <w:rPr>
                <w:w w:val="85"/>
              </w:rPr>
              <w:t xml:space="preserve">представить </w:t>
            </w:r>
            <w:r w:rsidRPr="001C2474">
              <w:rPr>
                <w:spacing w:val="-3"/>
                <w:w w:val="90"/>
              </w:rPr>
              <w:t>себя</w:t>
            </w:r>
            <w:r w:rsidRPr="001C2474">
              <w:rPr>
                <w:spacing w:val="-19"/>
                <w:w w:val="90"/>
              </w:rPr>
              <w:t xml:space="preserve"> </w:t>
            </w:r>
            <w:r w:rsidRPr="001C2474">
              <w:rPr>
                <w:spacing w:val="-3"/>
                <w:w w:val="90"/>
              </w:rPr>
              <w:t>публике.</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12.09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1989"/>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5</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p>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Т. «Сценическая речь» и ее задачи.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p w:rsidR="00F252CF" w:rsidRPr="001C2474" w:rsidRDefault="00F252CF" w:rsidP="00A66E1E">
            <w:pPr>
              <w:autoSpaceDE w:val="0"/>
              <w:autoSpaceDN w:val="0"/>
              <w:adjustRightInd w:val="0"/>
              <w:spacing w:after="183"/>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Проблема слова.  Речевая техника. </w:t>
            </w:r>
          </w:p>
          <w:p w:rsidR="00F252CF" w:rsidRPr="001C2474" w:rsidRDefault="00F252CF" w:rsidP="00A66E1E">
            <w:pPr>
              <w:autoSpaceDE w:val="0"/>
              <w:autoSpaceDN w:val="0"/>
              <w:adjustRightInd w:val="0"/>
              <w:spacing w:after="183"/>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 Постановка дикции, дыхания, голоса. </w:t>
            </w:r>
          </w:p>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 Орфоэпия, звуковая сила голоса. </w:t>
            </w:r>
          </w:p>
          <w:p w:rsidR="00F252CF" w:rsidRPr="001C2474" w:rsidRDefault="00F252CF" w:rsidP="00A66E1E">
            <w:pPr>
              <w:autoSpaceDE w:val="0"/>
              <w:autoSpaceDN w:val="0"/>
              <w:adjustRightInd w:val="0"/>
              <w:rPr>
                <w:rFonts w:ascii="Times New Roman" w:hAnsi="Times New Roman" w:cs="Times New Roman"/>
                <w:b/>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14.09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13"/>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proofErr w:type="gramStart"/>
            <w:r w:rsidRPr="001C2474">
              <w:rPr>
                <w:rFonts w:ascii="Times New Roman" w:hAnsi="Times New Roman" w:cs="Times New Roman"/>
                <w:sz w:val="24"/>
                <w:szCs w:val="24"/>
              </w:rPr>
              <w:t>П. Дыхательные и артикуляционные упражнения: «мыльные пузыри»; «шарик и насос»; «мотоцикл» «звонок»; «одуванчик»; «торт»; «резиновые игрушки»; «весёлый пятачок»; «зарядка для губ»; «зарядка для языка»; «пила»; «кошка сердится»; «насос»; «пчела»; «комар»; «метель»; «дрель»; «больной зуб»; «капризуля»; «колокольчики»; «колыбельная»; «перебрось».</w:t>
            </w:r>
            <w:proofErr w:type="gramEnd"/>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14.09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7</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sz w:val="24"/>
                <w:szCs w:val="24"/>
              </w:rPr>
              <w:t>П. Дыхательные и артикуляционные упражнения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19.09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8</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sz w:val="24"/>
                <w:szCs w:val="24"/>
              </w:rPr>
              <w:t>П. Дыхательные и артикуляционные упражнения.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21.09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proofErr w:type="gramStart"/>
            <w:r w:rsidRPr="001C2474">
              <w:rPr>
                <w:rFonts w:ascii="Times New Roman" w:hAnsi="Times New Roman" w:cs="Times New Roman"/>
                <w:sz w:val="24"/>
                <w:szCs w:val="24"/>
              </w:rPr>
              <w:t xml:space="preserve">П. Дикционные и интонационные упражнения «дрессированные собачки»; «птичий двор»; «эхо»; «чудо-лесенка»; «самолёт»; «летний день»; «в лесу»; «в зоопарке»; </w:t>
            </w:r>
            <w:r w:rsidRPr="001C2474">
              <w:rPr>
                <w:rFonts w:ascii="Times New Roman" w:hAnsi="Times New Roman" w:cs="Times New Roman"/>
                <w:sz w:val="24"/>
                <w:szCs w:val="24"/>
              </w:rPr>
              <w:lastRenderedPageBreak/>
              <w:t>«весёлые стихи».</w:t>
            </w:r>
            <w:proofErr w:type="gramEnd"/>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lastRenderedPageBreak/>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21.09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lastRenderedPageBreak/>
              <w:t>10</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sz w:val="24"/>
                <w:szCs w:val="24"/>
              </w:rPr>
              <w:t>П. Дикционные и интонационные упражнения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26.09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11</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sz w:val="24"/>
                <w:szCs w:val="24"/>
              </w:rPr>
              <w:t>П. Дикционные и интонационные упражнения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28.09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12</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color w:val="181818"/>
                <w:sz w:val="24"/>
                <w:szCs w:val="24"/>
                <w:shd w:val="clear" w:color="auto" w:fill="FFFFFF"/>
              </w:rPr>
              <w:t>Пантомима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sidRPr="00F25B0D">
              <w:rPr>
                <w:rFonts w:ascii="Times New Roman" w:hAnsi="Times New Roman" w:cs="Times New Roman"/>
                <w:color w:val="000000"/>
                <w:sz w:val="24"/>
                <w:szCs w:val="24"/>
              </w:rPr>
              <w:t>28.09</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13</w:t>
            </w:r>
          </w:p>
        </w:tc>
        <w:tc>
          <w:tcPr>
            <w:tcW w:w="4288" w:type="dxa"/>
          </w:tcPr>
          <w:p w:rsidR="00F252CF" w:rsidRPr="001C2474" w:rsidRDefault="00F252CF" w:rsidP="00A66E1E">
            <w:pPr>
              <w:autoSpaceDE w:val="0"/>
              <w:autoSpaceDN w:val="0"/>
              <w:adjustRightInd w:val="0"/>
              <w:rPr>
                <w:rFonts w:ascii="Times New Roman" w:hAnsi="Times New Roman" w:cs="Times New Roman"/>
                <w:color w:val="181818"/>
                <w:sz w:val="24"/>
                <w:szCs w:val="24"/>
                <w:shd w:val="clear" w:color="auto" w:fill="FFFFFF"/>
              </w:rPr>
            </w:pPr>
            <w:r w:rsidRPr="001C2474">
              <w:rPr>
                <w:rFonts w:ascii="Times New Roman" w:hAnsi="Times New Roman" w:cs="Times New Roman"/>
                <w:color w:val="181818"/>
                <w:sz w:val="24"/>
                <w:szCs w:val="24"/>
                <w:shd w:val="clear" w:color="auto" w:fill="FFFFFF"/>
              </w:rPr>
              <w:t>Пантомима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14</w:t>
            </w:r>
          </w:p>
        </w:tc>
        <w:tc>
          <w:tcPr>
            <w:tcW w:w="4288" w:type="dxa"/>
          </w:tcPr>
          <w:p w:rsidR="00F252CF" w:rsidRPr="001C2474" w:rsidRDefault="00F252CF" w:rsidP="00A66E1E">
            <w:pPr>
              <w:autoSpaceDE w:val="0"/>
              <w:autoSpaceDN w:val="0"/>
              <w:adjustRightInd w:val="0"/>
              <w:rPr>
                <w:rFonts w:ascii="Times New Roman" w:hAnsi="Times New Roman" w:cs="Times New Roman"/>
                <w:color w:val="181818"/>
                <w:sz w:val="24"/>
                <w:szCs w:val="24"/>
                <w:shd w:val="clear" w:color="auto" w:fill="FFFFFF"/>
              </w:rPr>
            </w:pPr>
            <w:r w:rsidRPr="001C2474">
              <w:rPr>
                <w:rFonts w:ascii="Times New Roman" w:hAnsi="Times New Roman" w:cs="Times New Roman"/>
                <w:color w:val="181818"/>
                <w:sz w:val="24"/>
                <w:szCs w:val="24"/>
                <w:shd w:val="clear" w:color="auto" w:fill="FFFFFF"/>
              </w:rPr>
              <w:t>Пластика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05.10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15</w:t>
            </w:r>
          </w:p>
        </w:tc>
        <w:tc>
          <w:tcPr>
            <w:tcW w:w="4288" w:type="dxa"/>
          </w:tcPr>
          <w:p w:rsidR="00F252CF" w:rsidRPr="001C2474" w:rsidRDefault="00F252CF" w:rsidP="00A66E1E">
            <w:pPr>
              <w:autoSpaceDE w:val="0"/>
              <w:autoSpaceDN w:val="0"/>
              <w:adjustRightInd w:val="0"/>
              <w:rPr>
                <w:rFonts w:ascii="Times New Roman" w:hAnsi="Times New Roman" w:cs="Times New Roman"/>
                <w:color w:val="181818"/>
                <w:sz w:val="24"/>
                <w:szCs w:val="24"/>
                <w:shd w:val="clear" w:color="auto" w:fill="FFFFFF"/>
              </w:rPr>
            </w:pPr>
            <w:r w:rsidRPr="001C2474">
              <w:rPr>
                <w:rFonts w:ascii="Times New Roman" w:hAnsi="Times New Roman" w:cs="Times New Roman"/>
                <w:color w:val="181818"/>
                <w:sz w:val="24"/>
                <w:szCs w:val="24"/>
                <w:shd w:val="clear" w:color="auto" w:fill="FFFFFF"/>
              </w:rPr>
              <w:t>Пластика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05.10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16</w:t>
            </w:r>
          </w:p>
        </w:tc>
        <w:tc>
          <w:tcPr>
            <w:tcW w:w="4288" w:type="dxa"/>
          </w:tcPr>
          <w:p w:rsidR="00F252CF" w:rsidRPr="001C2474" w:rsidRDefault="00F252CF" w:rsidP="00A66E1E">
            <w:pPr>
              <w:autoSpaceDE w:val="0"/>
              <w:autoSpaceDN w:val="0"/>
              <w:adjustRightInd w:val="0"/>
              <w:rPr>
                <w:rFonts w:ascii="Times New Roman" w:hAnsi="Times New Roman" w:cs="Times New Roman"/>
                <w:color w:val="181818"/>
                <w:sz w:val="24"/>
                <w:szCs w:val="24"/>
                <w:shd w:val="clear" w:color="auto" w:fill="FFFFFF"/>
              </w:rPr>
            </w:pPr>
            <w:r w:rsidRPr="001C2474">
              <w:rPr>
                <w:rFonts w:ascii="Times New Roman" w:hAnsi="Times New Roman" w:cs="Times New Roman"/>
                <w:color w:val="181818"/>
                <w:sz w:val="24"/>
                <w:szCs w:val="24"/>
                <w:shd w:val="clear" w:color="auto" w:fill="FFFFFF"/>
              </w:rPr>
              <w:t>Жесты</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17</w:t>
            </w:r>
          </w:p>
        </w:tc>
        <w:tc>
          <w:tcPr>
            <w:tcW w:w="4288" w:type="dxa"/>
          </w:tcPr>
          <w:p w:rsidR="00F252CF" w:rsidRPr="001C2474" w:rsidRDefault="00F252CF" w:rsidP="00A66E1E">
            <w:pPr>
              <w:autoSpaceDE w:val="0"/>
              <w:autoSpaceDN w:val="0"/>
              <w:adjustRightInd w:val="0"/>
              <w:rPr>
                <w:rFonts w:ascii="Times New Roman" w:hAnsi="Times New Roman" w:cs="Times New Roman"/>
                <w:color w:val="181818"/>
                <w:sz w:val="24"/>
                <w:szCs w:val="24"/>
                <w:shd w:val="clear" w:color="auto" w:fill="FFFFFF"/>
              </w:rPr>
            </w:pPr>
            <w:r w:rsidRPr="001C2474">
              <w:rPr>
                <w:rFonts w:ascii="Times New Roman" w:hAnsi="Times New Roman" w:cs="Times New Roman"/>
                <w:color w:val="181818"/>
                <w:sz w:val="24"/>
                <w:szCs w:val="24"/>
                <w:shd w:val="clear" w:color="auto" w:fill="FFFFFF"/>
              </w:rPr>
              <w:t>Жесты</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18</w:t>
            </w:r>
          </w:p>
        </w:tc>
        <w:tc>
          <w:tcPr>
            <w:tcW w:w="4288" w:type="dxa"/>
          </w:tcPr>
          <w:p w:rsidR="00F252CF" w:rsidRPr="001C2474" w:rsidRDefault="00F252CF" w:rsidP="00A66E1E">
            <w:pPr>
              <w:autoSpaceDE w:val="0"/>
              <w:autoSpaceDN w:val="0"/>
              <w:adjustRightInd w:val="0"/>
              <w:rPr>
                <w:rFonts w:ascii="Times New Roman" w:hAnsi="Times New Roman" w:cs="Times New Roman"/>
                <w:color w:val="181818"/>
                <w:sz w:val="24"/>
                <w:szCs w:val="24"/>
                <w:shd w:val="clear" w:color="auto" w:fill="FFFFFF"/>
              </w:rPr>
            </w:pPr>
            <w:r w:rsidRPr="001C2474">
              <w:rPr>
                <w:rFonts w:ascii="Times New Roman" w:hAnsi="Times New Roman" w:cs="Times New Roman"/>
                <w:color w:val="181818"/>
                <w:sz w:val="24"/>
                <w:szCs w:val="24"/>
                <w:shd w:val="clear" w:color="auto" w:fill="FFFFFF"/>
              </w:rPr>
              <w:t>Параметры общения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19</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color w:val="181818"/>
                <w:sz w:val="24"/>
                <w:szCs w:val="24"/>
                <w:shd w:val="clear" w:color="auto" w:fill="FFFFFF"/>
              </w:rPr>
              <w:t>Параметры общения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20</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b/>
                <w:color w:val="000000"/>
                <w:sz w:val="24"/>
                <w:szCs w:val="24"/>
              </w:rPr>
              <w:t>Т</w:t>
            </w:r>
            <w:r w:rsidRPr="001C2474">
              <w:rPr>
                <w:rFonts w:ascii="Times New Roman" w:hAnsi="Times New Roman" w:cs="Times New Roman"/>
                <w:color w:val="181818"/>
                <w:sz w:val="24"/>
                <w:szCs w:val="24"/>
                <w:shd w:val="clear" w:color="auto" w:fill="FFFFFF"/>
              </w:rPr>
              <w:t xml:space="preserve"> Сценическое слово</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21</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color w:val="000000"/>
                <w:sz w:val="24"/>
                <w:szCs w:val="24"/>
                <w:shd w:val="clear" w:color="auto" w:fill="FFFFFF"/>
              </w:rPr>
              <w:t>П. Упражнения (игры) на развитие ассоциативного и образного мышления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22</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color w:val="000000"/>
                <w:sz w:val="24"/>
                <w:szCs w:val="24"/>
                <w:shd w:val="clear" w:color="auto" w:fill="FFFFFF"/>
              </w:rPr>
              <w:t>П. Упражнения (игры) на развитие ассоциативного и образного мышления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24.10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23</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color w:val="181818"/>
                <w:sz w:val="24"/>
                <w:szCs w:val="24"/>
                <w:shd w:val="clear" w:color="auto" w:fill="FFFFFF"/>
              </w:rPr>
              <w:t>Один отрывок для всех</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24</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color w:val="181818"/>
                <w:sz w:val="24"/>
                <w:szCs w:val="24"/>
                <w:shd w:val="clear" w:color="auto" w:fill="FFFFFF"/>
              </w:rPr>
              <w:t>Создание характера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25</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color w:val="181818"/>
                <w:sz w:val="24"/>
                <w:szCs w:val="24"/>
                <w:shd w:val="clear" w:color="auto" w:fill="FFFFFF"/>
              </w:rPr>
              <w:t>Последовательность в работе над ролью</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31.10</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26</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color w:val="181818"/>
                <w:sz w:val="24"/>
                <w:szCs w:val="24"/>
                <w:shd w:val="clear" w:color="auto" w:fill="FFFFFF"/>
              </w:rPr>
              <w:t>Работа над ролью (по системе К.С. Станиславского)</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02.11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27</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color w:val="181818"/>
                <w:sz w:val="24"/>
                <w:szCs w:val="24"/>
                <w:shd w:val="clear" w:color="auto" w:fill="FFFFFF"/>
              </w:rPr>
              <w:t>Действенный стержень» роли</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02.11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28</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p>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Т. «Театры России» – знакомство по иллюстрациям, книгам, видеоматериалам; </w:t>
            </w:r>
          </w:p>
          <w:p w:rsidR="00F252CF" w:rsidRPr="001C2474" w:rsidRDefault="00F252CF" w:rsidP="00A66E1E">
            <w:pPr>
              <w:autoSpaceDE w:val="0"/>
              <w:autoSpaceDN w:val="0"/>
              <w:adjustRightInd w:val="0"/>
              <w:rPr>
                <w:rFonts w:ascii="Times New Roman" w:hAnsi="Times New Roman" w:cs="Times New Roman"/>
                <w:b/>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07.11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29</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p>
          <w:p w:rsidR="00F252CF" w:rsidRPr="001C2474" w:rsidRDefault="00F252CF" w:rsidP="00A66E1E">
            <w:pPr>
              <w:autoSpaceDE w:val="0"/>
              <w:autoSpaceDN w:val="0"/>
              <w:adjustRightInd w:val="0"/>
              <w:spacing w:after="183"/>
              <w:rPr>
                <w:rFonts w:ascii="Times New Roman" w:hAnsi="Times New Roman" w:cs="Times New Roman"/>
                <w:color w:val="000000"/>
                <w:sz w:val="24"/>
                <w:szCs w:val="24"/>
              </w:rPr>
            </w:pPr>
            <w:r w:rsidRPr="001C2474">
              <w:rPr>
                <w:rFonts w:ascii="Times New Roman" w:hAnsi="Times New Roman" w:cs="Times New Roman"/>
                <w:color w:val="000000"/>
                <w:sz w:val="24"/>
                <w:szCs w:val="24"/>
              </w:rPr>
              <w:t>Т. Изучение театральных терминов. «Культура зрителя»</w:t>
            </w:r>
          </w:p>
          <w:p w:rsidR="00F252CF" w:rsidRPr="001C2474" w:rsidRDefault="00F252CF" w:rsidP="00A66E1E">
            <w:pPr>
              <w:autoSpaceDE w:val="0"/>
              <w:autoSpaceDN w:val="0"/>
              <w:adjustRightInd w:val="0"/>
              <w:rPr>
                <w:rFonts w:ascii="Times New Roman" w:hAnsi="Times New Roman" w:cs="Times New Roman"/>
                <w:b/>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09.11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30</w:t>
            </w:r>
          </w:p>
        </w:tc>
        <w:tc>
          <w:tcPr>
            <w:tcW w:w="4288" w:type="dxa"/>
          </w:tcPr>
          <w:p w:rsidR="00F252CF" w:rsidRPr="001C2474" w:rsidRDefault="00F252CF" w:rsidP="00A66E1E">
            <w:pPr>
              <w:autoSpaceDE w:val="0"/>
              <w:autoSpaceDN w:val="0"/>
              <w:adjustRightInd w:val="0"/>
              <w:rPr>
                <w:rFonts w:ascii="Times New Roman" w:hAnsi="Times New Roman" w:cs="Times New Roman"/>
                <w:b/>
                <w:color w:val="000000"/>
                <w:sz w:val="24"/>
                <w:szCs w:val="24"/>
              </w:rPr>
            </w:pPr>
            <w:r w:rsidRPr="001C2474">
              <w:rPr>
                <w:rFonts w:ascii="Times New Roman" w:hAnsi="Times New Roman" w:cs="Times New Roman"/>
                <w:color w:val="000000"/>
                <w:sz w:val="24"/>
                <w:szCs w:val="24"/>
              </w:rPr>
              <w:t xml:space="preserve">Т. Понятия «театр», «театрализованная игра», «театрализованная деятельность»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09.11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31</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Т. Понятия «игра драматизация», «режиссерская игра», «виды театра»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32</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 Вводные упражнения. Психофизический тренинг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33</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 Психофизический тренинг</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34</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p>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 Обучение навыкам действий с воображаемыми предметами.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lastRenderedPageBreak/>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lastRenderedPageBreak/>
              <w:t>35</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p>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 Обучение навыкам действий с воображаемыми предметами.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36</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p>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 Обучение навыкам действий с воображаемыми предметами.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37</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p>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 Обучение навыкам действий с воображаемыми предметами.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38</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 </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Развитие умения создавать образы с помощью мимики, жеста, пластики.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39</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 </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Развитие умения создавать образы с помощью мимики, жеста, пластики.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30.11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40</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 </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Развитие умения создавать образы с помощью мимики, жеста, пластики.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05.12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41</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 </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Развитие умения создавать образы с помощью мимики, жеста, пластики.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07.12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42</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Работа над этюдами.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07.12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43</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Работа над этюдами.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44</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Работа над этюдами.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45</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Работа над этюдами.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46</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«Идём в театр», «О чём рассказала театральная программа» «волшебная корзинка»; «покупка театрального билета»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47</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«Волшебная корзинка», «Покупка театрального билета»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48</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Импровизация на свободную тему.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49</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Импровизация на свободную тему.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50</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Импровизация на свободную тему. </w:t>
            </w:r>
          </w:p>
          <w:p w:rsidR="00F252CF" w:rsidRPr="001C2474" w:rsidRDefault="00F252CF" w:rsidP="00A66E1E">
            <w:pPr>
              <w:autoSpaceDE w:val="0"/>
              <w:autoSpaceDN w:val="0"/>
              <w:adjustRightInd w:val="0"/>
              <w:rPr>
                <w:rFonts w:ascii="Times New Roman" w:hAnsi="Times New Roman" w:cs="Times New Roman"/>
                <w:b/>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lastRenderedPageBreak/>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lastRenderedPageBreak/>
              <w:t>51</w:t>
            </w:r>
          </w:p>
        </w:tc>
        <w:tc>
          <w:tcPr>
            <w:tcW w:w="4288" w:type="dxa"/>
          </w:tcPr>
          <w:p w:rsidR="00F252CF" w:rsidRPr="001C2474" w:rsidRDefault="00F252CF" w:rsidP="00A66E1E">
            <w:pPr>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w:t>
            </w:r>
            <w:r w:rsidRPr="001C2474">
              <w:rPr>
                <w:rFonts w:ascii="Times New Roman" w:hAnsi="Times New Roman" w:cs="Times New Roman"/>
                <w:color w:val="000000"/>
                <w:sz w:val="24"/>
                <w:szCs w:val="24"/>
              </w:rPr>
              <w:t xml:space="preserve">Импровизация на свободную тему. </w:t>
            </w:r>
          </w:p>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28.12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52</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Промежуточная аттестация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09.01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53</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Т. Ритмические, музыкальные, пластические игры и упражнения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54</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Т. Ритмические, музыкальные, пластические игры и упражнения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55</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w:t>
            </w:r>
            <w:proofErr w:type="spellStart"/>
            <w:r w:rsidRPr="001C2474">
              <w:rPr>
                <w:rFonts w:ascii="Times New Roman" w:hAnsi="Times New Roman" w:cs="Times New Roman"/>
                <w:sz w:val="24"/>
                <w:szCs w:val="24"/>
              </w:rPr>
              <w:t>Муравьи»</w:t>
            </w:r>
            <w:proofErr w:type="gramStart"/>
            <w:r w:rsidRPr="001C2474">
              <w:rPr>
                <w:rFonts w:ascii="Times New Roman" w:hAnsi="Times New Roman" w:cs="Times New Roman"/>
                <w:sz w:val="24"/>
                <w:szCs w:val="24"/>
              </w:rPr>
              <w:t>,«</w:t>
            </w:r>
            <w:proofErr w:type="gramEnd"/>
            <w:r w:rsidRPr="001C2474">
              <w:rPr>
                <w:rFonts w:ascii="Times New Roman" w:hAnsi="Times New Roman" w:cs="Times New Roman"/>
                <w:sz w:val="24"/>
                <w:szCs w:val="24"/>
              </w:rPr>
              <w:t>Кактус</w:t>
            </w:r>
            <w:proofErr w:type="spellEnd"/>
            <w:r w:rsidRPr="001C2474">
              <w:rPr>
                <w:rFonts w:ascii="Times New Roman" w:hAnsi="Times New Roman" w:cs="Times New Roman"/>
                <w:sz w:val="24"/>
                <w:szCs w:val="24"/>
              </w:rPr>
              <w:t xml:space="preserve"> и ива», «Пальма», «Мокрые котята», «Штанга»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16.01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56</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w:t>
            </w:r>
            <w:proofErr w:type="spellStart"/>
            <w:r w:rsidRPr="001C2474">
              <w:rPr>
                <w:rFonts w:ascii="Times New Roman" w:hAnsi="Times New Roman" w:cs="Times New Roman"/>
                <w:sz w:val="24"/>
                <w:szCs w:val="24"/>
              </w:rPr>
              <w:t>Муравьи»</w:t>
            </w:r>
            <w:proofErr w:type="gramStart"/>
            <w:r w:rsidRPr="001C2474">
              <w:rPr>
                <w:rFonts w:ascii="Times New Roman" w:hAnsi="Times New Roman" w:cs="Times New Roman"/>
                <w:sz w:val="24"/>
                <w:szCs w:val="24"/>
              </w:rPr>
              <w:t>,«</w:t>
            </w:r>
            <w:proofErr w:type="gramEnd"/>
            <w:r w:rsidRPr="001C2474">
              <w:rPr>
                <w:rFonts w:ascii="Times New Roman" w:hAnsi="Times New Roman" w:cs="Times New Roman"/>
                <w:sz w:val="24"/>
                <w:szCs w:val="24"/>
              </w:rPr>
              <w:t>Кактус</w:t>
            </w:r>
            <w:proofErr w:type="spellEnd"/>
            <w:r w:rsidRPr="001C2474">
              <w:rPr>
                <w:rFonts w:ascii="Times New Roman" w:hAnsi="Times New Roman" w:cs="Times New Roman"/>
                <w:sz w:val="24"/>
                <w:szCs w:val="24"/>
              </w:rPr>
              <w:t xml:space="preserve"> и ива», «Пальма», «Мокрые котята», «Штанга»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18.01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57</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«Самолёт и бабочки», «Буратино и пьеро», «Насос и надувная </w:t>
            </w:r>
            <w:proofErr w:type="spellStart"/>
            <w:r w:rsidRPr="001C2474">
              <w:rPr>
                <w:rFonts w:ascii="Times New Roman" w:hAnsi="Times New Roman" w:cs="Times New Roman"/>
                <w:sz w:val="24"/>
                <w:szCs w:val="24"/>
              </w:rPr>
              <w:t>кукла»</w:t>
            </w:r>
            <w:proofErr w:type="gramStart"/>
            <w:r w:rsidRPr="001C2474">
              <w:rPr>
                <w:rFonts w:ascii="Times New Roman" w:hAnsi="Times New Roman" w:cs="Times New Roman"/>
                <w:sz w:val="24"/>
                <w:szCs w:val="24"/>
              </w:rPr>
              <w:t>,«</w:t>
            </w:r>
            <w:proofErr w:type="gramEnd"/>
            <w:r w:rsidRPr="001C2474">
              <w:rPr>
                <w:rFonts w:ascii="Times New Roman" w:hAnsi="Times New Roman" w:cs="Times New Roman"/>
                <w:sz w:val="24"/>
                <w:szCs w:val="24"/>
              </w:rPr>
              <w:t>Снеговик</w:t>
            </w:r>
            <w:proofErr w:type="spellEnd"/>
            <w:r w:rsidRPr="001C2474">
              <w:rPr>
                <w:rFonts w:ascii="Times New Roman" w:hAnsi="Times New Roman" w:cs="Times New Roman"/>
                <w:sz w:val="24"/>
                <w:szCs w:val="24"/>
              </w:rPr>
              <w:t>»</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18.01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58</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 П.</w:t>
            </w:r>
            <w:r w:rsidRPr="001C2474">
              <w:rPr>
                <w:rFonts w:ascii="Times New Roman" w:hAnsi="Times New Roman" w:cs="Times New Roman"/>
                <w:sz w:val="24"/>
                <w:szCs w:val="24"/>
              </w:rPr>
              <w:t xml:space="preserve"> Игры «Самолёт и бабочки», «Буратино и пьеро», «Насос и надувная </w:t>
            </w:r>
            <w:proofErr w:type="spellStart"/>
            <w:r w:rsidRPr="001C2474">
              <w:rPr>
                <w:rFonts w:ascii="Times New Roman" w:hAnsi="Times New Roman" w:cs="Times New Roman"/>
                <w:sz w:val="24"/>
                <w:szCs w:val="24"/>
              </w:rPr>
              <w:t>кукла»</w:t>
            </w:r>
            <w:proofErr w:type="gramStart"/>
            <w:r w:rsidRPr="001C2474">
              <w:rPr>
                <w:rFonts w:ascii="Times New Roman" w:hAnsi="Times New Roman" w:cs="Times New Roman"/>
                <w:sz w:val="24"/>
                <w:szCs w:val="24"/>
              </w:rPr>
              <w:t>,«</w:t>
            </w:r>
            <w:proofErr w:type="gramEnd"/>
            <w:r w:rsidRPr="001C2474">
              <w:rPr>
                <w:rFonts w:ascii="Times New Roman" w:hAnsi="Times New Roman" w:cs="Times New Roman"/>
                <w:sz w:val="24"/>
                <w:szCs w:val="24"/>
              </w:rPr>
              <w:t>Снеговик</w:t>
            </w:r>
            <w:proofErr w:type="spellEnd"/>
            <w:r w:rsidRPr="001C2474">
              <w:rPr>
                <w:rFonts w:ascii="Times New Roman" w:hAnsi="Times New Roman" w:cs="Times New Roman"/>
                <w:sz w:val="24"/>
                <w:szCs w:val="24"/>
              </w:rPr>
              <w:t>»</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23.01.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59</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«Баба Яга», «Конкурс </w:t>
            </w:r>
            <w:proofErr w:type="gramStart"/>
            <w:r w:rsidRPr="001C2474">
              <w:rPr>
                <w:rFonts w:ascii="Times New Roman" w:hAnsi="Times New Roman" w:cs="Times New Roman"/>
                <w:sz w:val="24"/>
                <w:szCs w:val="24"/>
              </w:rPr>
              <w:t>лентяев</w:t>
            </w:r>
            <w:proofErr w:type="gramEnd"/>
            <w:r w:rsidRPr="001C2474">
              <w:rPr>
                <w:rFonts w:ascii="Times New Roman" w:hAnsi="Times New Roman" w:cs="Times New Roman"/>
                <w:sz w:val="24"/>
                <w:szCs w:val="24"/>
              </w:rPr>
              <w:t>», «Гипнотизёр», «Не ошибись»</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25.01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60</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«Баба Яга», «Конкурс </w:t>
            </w:r>
            <w:proofErr w:type="gramStart"/>
            <w:r w:rsidRPr="001C2474">
              <w:rPr>
                <w:rFonts w:ascii="Times New Roman" w:hAnsi="Times New Roman" w:cs="Times New Roman"/>
                <w:sz w:val="24"/>
                <w:szCs w:val="24"/>
              </w:rPr>
              <w:t>лентяев</w:t>
            </w:r>
            <w:proofErr w:type="gramEnd"/>
            <w:r w:rsidRPr="001C2474">
              <w:rPr>
                <w:rFonts w:ascii="Times New Roman" w:hAnsi="Times New Roman" w:cs="Times New Roman"/>
                <w:sz w:val="24"/>
                <w:szCs w:val="24"/>
              </w:rPr>
              <w:t>», «Гипнотизёр», «Не ошибись»</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25.01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61</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«Ритмический этюд», «Поймай хлопок», «Голова или хвост», «считалочка»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62</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 .</w:t>
            </w:r>
            <w:r w:rsidRPr="001C2474">
              <w:rPr>
                <w:rFonts w:ascii="Times New Roman" w:hAnsi="Times New Roman" w:cs="Times New Roman"/>
                <w:sz w:val="24"/>
                <w:szCs w:val="24"/>
              </w:rPr>
              <w:t xml:space="preserve"> Игры «Ритмический этюд», «Поймай хлопок», «Голова или хвост», «считалочка»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30.01</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63</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«Как живёшь?», «Шея есть, шеи нет», «Медведи в клетке», «Осьминог»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01.02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64</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«Как живёшь?», «Шея есть, шеи нет», «Медведи в клетке», «Осьминог»</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06.02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65</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«Ёжик», «Змей», «Пантеры», «Марионетки», «Скульптор», «Чудо-юдо из яйца»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08.02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66</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«Ёжик», «Змей», «Пантеры», «Марионетки», «Скульптор», «Чудо-юдо из яйца»</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08.02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67</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«Кто на картинке?», «Зёрнышко», «Цыплята», «Утро»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68</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«Кто на картинке?», «Зёрнышко», «Цыплята», «Утро»</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69</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«Умирающий лебедь», «Факир и змей», «Снегурочка», </w:t>
            </w:r>
            <w:r w:rsidRPr="001C2474">
              <w:rPr>
                <w:rFonts w:ascii="Times New Roman" w:hAnsi="Times New Roman" w:cs="Times New Roman"/>
                <w:sz w:val="24"/>
                <w:szCs w:val="24"/>
              </w:rPr>
              <w:lastRenderedPageBreak/>
              <w:t>«Город роботов», «танцующий огонь»</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lastRenderedPageBreak/>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lastRenderedPageBreak/>
              <w:t>70</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color w:val="000000"/>
                <w:sz w:val="24"/>
                <w:szCs w:val="24"/>
              </w:rPr>
              <w:t>П.</w:t>
            </w:r>
            <w:r w:rsidRPr="001C2474">
              <w:rPr>
                <w:rFonts w:ascii="Times New Roman" w:hAnsi="Times New Roman" w:cs="Times New Roman"/>
                <w:sz w:val="24"/>
                <w:szCs w:val="24"/>
              </w:rPr>
              <w:t xml:space="preserve"> Игры «Умирающий лебедь», «Факир и змей», «Снегурочка», «Город роботов», «Танцующий огонь»</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71</w:t>
            </w:r>
          </w:p>
        </w:tc>
        <w:tc>
          <w:tcPr>
            <w:tcW w:w="4288" w:type="dxa"/>
          </w:tcPr>
          <w:p w:rsidR="00F252CF" w:rsidRPr="001C2474" w:rsidRDefault="00F252CF" w:rsidP="00A66E1E">
            <w:pPr>
              <w:autoSpaceDE w:val="0"/>
              <w:autoSpaceDN w:val="0"/>
              <w:adjustRightInd w:val="0"/>
              <w:rPr>
                <w:rFonts w:ascii="Times New Roman" w:hAnsi="Times New Roman" w:cs="Times New Roman"/>
                <w:sz w:val="24"/>
                <w:szCs w:val="24"/>
              </w:rPr>
            </w:pPr>
            <w:r w:rsidRPr="001C2474">
              <w:rPr>
                <w:rFonts w:ascii="Times New Roman" w:hAnsi="Times New Roman" w:cs="Times New Roman"/>
                <w:sz w:val="24"/>
                <w:szCs w:val="24"/>
              </w:rPr>
              <w:t>Т.</w:t>
            </w:r>
            <w:r w:rsidRPr="001C2474">
              <w:rPr>
                <w:rFonts w:ascii="Times New Roman" w:hAnsi="Times New Roman" w:cs="Times New Roman"/>
                <w:sz w:val="24"/>
                <w:szCs w:val="24"/>
                <w:shd w:val="clear" w:color="auto" w:fill="FFFFFF"/>
              </w:rPr>
              <w:t xml:space="preserve"> Многообразие выразительных сре</w:t>
            </w:r>
            <w:proofErr w:type="gramStart"/>
            <w:r w:rsidRPr="001C2474">
              <w:rPr>
                <w:rFonts w:ascii="Times New Roman" w:hAnsi="Times New Roman" w:cs="Times New Roman"/>
                <w:sz w:val="24"/>
                <w:szCs w:val="24"/>
                <w:shd w:val="clear" w:color="auto" w:fill="FFFFFF"/>
              </w:rPr>
              <w:t>дств в т</w:t>
            </w:r>
            <w:proofErr w:type="gramEnd"/>
            <w:r w:rsidRPr="001C2474">
              <w:rPr>
                <w:rFonts w:ascii="Times New Roman" w:hAnsi="Times New Roman" w:cs="Times New Roman"/>
                <w:sz w:val="24"/>
                <w:szCs w:val="24"/>
                <w:shd w:val="clear" w:color="auto" w:fill="FFFFFF"/>
              </w:rPr>
              <w:t>еатре</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72</w:t>
            </w:r>
          </w:p>
        </w:tc>
        <w:tc>
          <w:tcPr>
            <w:tcW w:w="4288" w:type="dxa"/>
          </w:tcPr>
          <w:p w:rsidR="00F252CF" w:rsidRPr="001C2474" w:rsidRDefault="00F252CF" w:rsidP="00A66E1E">
            <w:pPr>
              <w:autoSpaceDE w:val="0"/>
              <w:autoSpaceDN w:val="0"/>
              <w:adjustRightInd w:val="0"/>
              <w:rPr>
                <w:rFonts w:ascii="Times New Roman" w:hAnsi="Times New Roman" w:cs="Times New Roman"/>
                <w:sz w:val="24"/>
                <w:szCs w:val="24"/>
              </w:rPr>
            </w:pPr>
            <w:r w:rsidRPr="001C2474">
              <w:rPr>
                <w:rFonts w:ascii="Times New Roman" w:hAnsi="Times New Roman" w:cs="Times New Roman"/>
                <w:sz w:val="24"/>
                <w:szCs w:val="24"/>
              </w:rPr>
              <w:t>Т.</w:t>
            </w:r>
            <w:r w:rsidRPr="001C2474">
              <w:rPr>
                <w:rFonts w:ascii="Times New Roman" w:hAnsi="Times New Roman" w:cs="Times New Roman"/>
                <w:sz w:val="24"/>
                <w:szCs w:val="24"/>
                <w:shd w:val="clear" w:color="auto" w:fill="FFFFFF"/>
              </w:rPr>
              <w:t xml:space="preserve"> Значение поведения в актерском искусстве</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73</w:t>
            </w:r>
          </w:p>
        </w:tc>
        <w:tc>
          <w:tcPr>
            <w:tcW w:w="4288" w:type="dxa"/>
          </w:tcPr>
          <w:p w:rsidR="00F252CF" w:rsidRPr="001C2474" w:rsidRDefault="00F252CF" w:rsidP="00A66E1E">
            <w:pPr>
              <w:autoSpaceDE w:val="0"/>
              <w:autoSpaceDN w:val="0"/>
              <w:adjustRightInd w:val="0"/>
              <w:rPr>
                <w:rFonts w:ascii="Times New Roman" w:hAnsi="Times New Roman" w:cs="Times New Roman"/>
                <w:sz w:val="24"/>
                <w:szCs w:val="24"/>
              </w:rPr>
            </w:pPr>
            <w:r w:rsidRPr="001C2474">
              <w:rPr>
                <w:rFonts w:ascii="Times New Roman" w:hAnsi="Times New Roman" w:cs="Times New Roman"/>
                <w:sz w:val="24"/>
                <w:szCs w:val="24"/>
              </w:rPr>
              <w:t>Т.</w:t>
            </w:r>
            <w:r w:rsidRPr="001C2474">
              <w:rPr>
                <w:rFonts w:ascii="Times New Roman" w:hAnsi="Times New Roman" w:cs="Times New Roman"/>
                <w:sz w:val="24"/>
                <w:szCs w:val="24"/>
                <w:shd w:val="clear" w:color="auto" w:fill="FFFFFF"/>
              </w:rPr>
              <w:t xml:space="preserve"> Связь предлагаемых обстоятельств с поведением</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27.02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74</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869"/>
            </w:tblGrid>
            <w:tr w:rsidR="00F252CF" w:rsidRPr="00B55F3F" w:rsidTr="00A66E1E">
              <w:trPr>
                <w:trHeight w:val="799"/>
              </w:trPr>
              <w:tc>
                <w:tcPr>
                  <w:tcW w:w="0" w:type="auto"/>
                </w:tcPr>
                <w:p w:rsidR="00F252CF" w:rsidRPr="00B55F3F" w:rsidRDefault="00F252CF" w:rsidP="00A66E1E">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4"/>
                      <w:szCs w:val="24"/>
                    </w:rPr>
                  </w:pPr>
                  <w:r w:rsidRPr="001C2474">
                    <w:rPr>
                      <w:rFonts w:ascii="Times New Roman" w:hAnsi="Times New Roman" w:cs="Times New Roman"/>
                      <w:color w:val="000000"/>
                      <w:sz w:val="24"/>
                      <w:szCs w:val="24"/>
                    </w:rPr>
                    <w:t xml:space="preserve">П. </w:t>
                  </w:r>
                  <w:r w:rsidRPr="00B55F3F">
                    <w:rPr>
                      <w:rFonts w:ascii="Times New Roman" w:hAnsi="Times New Roman" w:cs="Times New Roman"/>
                      <w:color w:val="000000"/>
                      <w:sz w:val="24"/>
                      <w:szCs w:val="24"/>
                    </w:rPr>
                    <w:t xml:space="preserve">Репетиция отдельных картин с деталями декораций и реквизита (можно условными), с музыкальным оформлением. Музыкальная репетиция. Сбор реквизита </w:t>
                  </w:r>
                </w:p>
              </w:tc>
            </w:tr>
          </w:tbl>
          <w:p w:rsidR="00F252CF" w:rsidRPr="001C2474" w:rsidRDefault="00F252CF" w:rsidP="00A66E1E">
            <w:pPr>
              <w:autoSpaceDE w:val="0"/>
              <w:autoSpaceDN w:val="0"/>
              <w:adjustRightInd w:val="0"/>
              <w:rPr>
                <w:rFonts w:ascii="Times New Roman" w:hAnsi="Times New Roman" w:cs="Times New Roman"/>
                <w:color w:val="000000"/>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29.02</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75</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Репетиция отдельных картин с деталями декораций и реквизита (можно условными), с музыкальным оформлением. Музыкальная репетиция. Сбор реквизита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76</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Репетиция отдельных картин с деталями декораций и реквизита (можно условными), с музыкальным оформлением. Музыкальная репетиция. Сбор реквизита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07.03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77</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Тренировка мышц дыхательного аппарата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07.03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78</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Тренировка мышц дыхательного аппарата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79</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Смешенное дыхание. Работа над стихотворным текстом.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80</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Смешенное дыхание. Работа над стихотворным текстом.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81</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Смешенное дыхание. Работа над стихотворным текстом.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82</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Смешенное дыхание. Работа над стихотворным текстом.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83</w:t>
            </w:r>
          </w:p>
        </w:tc>
        <w:tc>
          <w:tcPr>
            <w:tcW w:w="4288" w:type="dxa"/>
          </w:tcPr>
          <w:p w:rsidR="00F252CF" w:rsidRPr="001C2474" w:rsidRDefault="00F252CF" w:rsidP="00A66E1E">
            <w:pPr>
              <w:pStyle w:val="Default"/>
            </w:pPr>
            <w:r w:rsidRPr="001C2474">
              <w:t xml:space="preserve">П. День Семейного Отдыха </w:t>
            </w:r>
          </w:p>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Показ спектаклей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19"/>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84</w:t>
            </w:r>
          </w:p>
        </w:tc>
        <w:tc>
          <w:tcPr>
            <w:tcW w:w="4288" w:type="dxa"/>
          </w:tcPr>
          <w:p w:rsidR="00F252CF" w:rsidRPr="001C2474" w:rsidRDefault="00F252CF" w:rsidP="00A66E1E">
            <w:pPr>
              <w:pStyle w:val="Default"/>
            </w:pPr>
            <w:r w:rsidRPr="001C2474">
              <w:t xml:space="preserve">П. День Семейного Отдыха </w:t>
            </w:r>
          </w:p>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Показ спектаклей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26.03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85</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Репетиция отдельных картин с деталями декораций и реквизита (можно условными), с музыкальным оформлением. Музыкальная репетиция. Сбор реквизита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86</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Репетиция отдельных картин с деталями декораций и реквизита </w:t>
            </w:r>
            <w:r w:rsidRPr="001C2474">
              <w:rPr>
                <w:rFonts w:ascii="Times New Roman" w:hAnsi="Times New Roman" w:cs="Times New Roman"/>
                <w:sz w:val="24"/>
                <w:szCs w:val="24"/>
              </w:rPr>
              <w:lastRenderedPageBreak/>
              <w:t xml:space="preserve">(можно условными), с музыкальным оформлением. Музыкальная репетиция. Сбор реквизита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lastRenderedPageBreak/>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28.03</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lastRenderedPageBreak/>
              <w:t>87</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Репетиция отдельных картин с деталями декораций и реквизита (можно условными), с музыкальным оформлением. Музыкальная репетиция. Сбор реквизита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02.04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88</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Работа над прямой речью в рассказе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04.04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89</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Работа над прямой речью в рассказе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04.04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90</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Импровизация на свободную тему.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09.04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91</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Импровизация на свободную тему.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92</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Импровизация на свободную тему.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93</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Импровизация на свободную тему.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94</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Работа над этюдами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95</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Работа над этюдами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96</w:t>
            </w:r>
          </w:p>
        </w:tc>
        <w:tc>
          <w:tcPr>
            <w:tcW w:w="4288" w:type="dxa"/>
          </w:tcPr>
          <w:p w:rsidR="00F252CF" w:rsidRPr="001C2474" w:rsidRDefault="00F252CF" w:rsidP="00A66E1E">
            <w:pPr>
              <w:autoSpaceDE w:val="0"/>
              <w:autoSpaceDN w:val="0"/>
              <w:adjustRightInd w:val="0"/>
              <w:rPr>
                <w:rFonts w:ascii="Times New Roman" w:hAnsi="Times New Roman" w:cs="Times New Roman"/>
                <w:color w:val="000000"/>
                <w:sz w:val="24"/>
                <w:szCs w:val="24"/>
              </w:rPr>
            </w:pPr>
            <w:r w:rsidRPr="001C2474">
              <w:rPr>
                <w:rFonts w:ascii="Times New Roman" w:hAnsi="Times New Roman" w:cs="Times New Roman"/>
                <w:sz w:val="24"/>
                <w:szCs w:val="24"/>
              </w:rPr>
              <w:t xml:space="preserve">П. Работа над этюдами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97</w:t>
            </w:r>
          </w:p>
        </w:tc>
        <w:tc>
          <w:tcPr>
            <w:tcW w:w="4288" w:type="dxa"/>
          </w:tcPr>
          <w:p w:rsidR="00F252CF" w:rsidRPr="009E0E9C" w:rsidRDefault="00F252CF" w:rsidP="00A66E1E">
            <w:pPr>
              <w:autoSpaceDE w:val="0"/>
              <w:autoSpaceDN w:val="0"/>
              <w:adjustRightInd w:val="0"/>
              <w:rPr>
                <w:rFonts w:ascii="Times New Roman" w:eastAsia="MetaPro-Light" w:hAnsi="Times New Roman" w:cs="Times New Roman"/>
                <w:color w:val="000000"/>
                <w:sz w:val="24"/>
                <w:szCs w:val="24"/>
              </w:rPr>
            </w:pPr>
            <w:r w:rsidRPr="009E0E9C">
              <w:rPr>
                <w:rFonts w:ascii="Times New Roman" w:eastAsia="MetaPro-Light" w:hAnsi="Times New Roman" w:cs="Times New Roman"/>
                <w:color w:val="000000"/>
                <w:sz w:val="24"/>
                <w:szCs w:val="24"/>
              </w:rPr>
              <w:t xml:space="preserve">Выполнение упражнений: «Узнать запахи», «Ощущения запаха», «Вкусовые </w:t>
            </w:r>
            <w:proofErr w:type="spellStart"/>
            <w:r w:rsidRPr="009E0E9C">
              <w:rPr>
                <w:rFonts w:ascii="Times New Roman" w:eastAsia="MetaPro-Light" w:hAnsi="Times New Roman" w:cs="Times New Roman"/>
                <w:color w:val="000000"/>
                <w:sz w:val="24"/>
                <w:szCs w:val="24"/>
              </w:rPr>
              <w:t>ощущения»</w:t>
            </w:r>
            <w:proofErr w:type="gramStart"/>
            <w:r w:rsidRPr="009E0E9C">
              <w:rPr>
                <w:rFonts w:ascii="Times New Roman" w:eastAsia="MetaPro-Light" w:hAnsi="Times New Roman" w:cs="Times New Roman"/>
                <w:color w:val="000000"/>
                <w:sz w:val="24"/>
                <w:szCs w:val="24"/>
              </w:rPr>
              <w:t>,«</w:t>
            </w:r>
            <w:proofErr w:type="gramEnd"/>
            <w:r w:rsidRPr="009E0E9C">
              <w:rPr>
                <w:rFonts w:ascii="Times New Roman" w:eastAsia="MetaPro-Light" w:hAnsi="Times New Roman" w:cs="Times New Roman"/>
                <w:color w:val="000000"/>
                <w:sz w:val="24"/>
                <w:szCs w:val="24"/>
              </w:rPr>
              <w:t>Фотография</w:t>
            </w:r>
            <w:proofErr w:type="spellEnd"/>
            <w:r w:rsidRPr="009E0E9C">
              <w:rPr>
                <w:rFonts w:ascii="Times New Roman" w:eastAsia="MetaPro-Light" w:hAnsi="Times New Roman" w:cs="Times New Roman"/>
                <w:color w:val="000000"/>
                <w:sz w:val="24"/>
                <w:szCs w:val="24"/>
              </w:rPr>
              <w:t xml:space="preserve">» и </w:t>
            </w:r>
            <w:proofErr w:type="spellStart"/>
            <w:r w:rsidRPr="009E0E9C">
              <w:rPr>
                <w:rFonts w:ascii="Times New Roman" w:eastAsia="MetaPro-Light" w:hAnsi="Times New Roman" w:cs="Times New Roman"/>
                <w:color w:val="000000"/>
                <w:sz w:val="24"/>
                <w:szCs w:val="24"/>
              </w:rPr>
              <w:t>др</w:t>
            </w:r>
            <w:proofErr w:type="spellEnd"/>
          </w:p>
          <w:p w:rsidR="00F252CF" w:rsidRPr="009E0E9C" w:rsidRDefault="00F252CF" w:rsidP="00A66E1E">
            <w:pPr>
              <w:autoSpaceDE w:val="0"/>
              <w:autoSpaceDN w:val="0"/>
              <w:adjustRightInd w:val="0"/>
              <w:rPr>
                <w:rFonts w:ascii="Times New Roman" w:hAnsi="Times New Roman" w:cs="Times New Roman"/>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98</w:t>
            </w:r>
          </w:p>
        </w:tc>
        <w:tc>
          <w:tcPr>
            <w:tcW w:w="4288" w:type="dxa"/>
          </w:tcPr>
          <w:p w:rsidR="00F252CF" w:rsidRPr="009E0E9C" w:rsidRDefault="00F252CF" w:rsidP="00A66E1E">
            <w:pPr>
              <w:autoSpaceDE w:val="0"/>
              <w:autoSpaceDN w:val="0"/>
              <w:adjustRightInd w:val="0"/>
              <w:rPr>
                <w:rFonts w:ascii="Times New Roman" w:eastAsia="MetaPro-Light" w:hAnsi="Times New Roman" w:cs="Times New Roman"/>
                <w:color w:val="000000"/>
                <w:sz w:val="24"/>
                <w:szCs w:val="24"/>
              </w:rPr>
            </w:pPr>
            <w:r w:rsidRPr="009E0E9C">
              <w:rPr>
                <w:rFonts w:ascii="Times New Roman" w:eastAsia="MetaPro-Light" w:hAnsi="Times New Roman" w:cs="Times New Roman"/>
                <w:color w:val="000000"/>
                <w:sz w:val="24"/>
                <w:szCs w:val="24"/>
              </w:rPr>
              <w:t>Выполнение этюдов: «Встреча», «Знакомство», «Ссора», «Радость», «Удивление»</w:t>
            </w:r>
          </w:p>
          <w:p w:rsidR="00F252CF" w:rsidRPr="009E0E9C" w:rsidRDefault="00F252CF" w:rsidP="00A66E1E">
            <w:pPr>
              <w:autoSpaceDE w:val="0"/>
              <w:autoSpaceDN w:val="0"/>
              <w:adjustRightInd w:val="0"/>
              <w:rPr>
                <w:rFonts w:ascii="Times New Roman" w:hAnsi="Times New Roman" w:cs="Times New Roman"/>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99</w:t>
            </w:r>
          </w:p>
        </w:tc>
        <w:tc>
          <w:tcPr>
            <w:tcW w:w="4288" w:type="dxa"/>
          </w:tcPr>
          <w:p w:rsidR="00F252CF" w:rsidRPr="009E0E9C" w:rsidRDefault="00F252CF" w:rsidP="00A66E1E">
            <w:pPr>
              <w:autoSpaceDE w:val="0"/>
              <w:autoSpaceDN w:val="0"/>
              <w:adjustRightInd w:val="0"/>
              <w:rPr>
                <w:rFonts w:ascii="Times New Roman" w:hAnsi="Times New Roman" w:cs="Times New Roman"/>
                <w:sz w:val="24"/>
                <w:szCs w:val="24"/>
              </w:rPr>
            </w:pPr>
            <w:r w:rsidRPr="009E0E9C">
              <w:rPr>
                <w:rFonts w:ascii="Times New Roman" w:eastAsia="MetaPro-Light" w:hAnsi="Times New Roman" w:cs="Times New Roman"/>
                <w:color w:val="000000"/>
                <w:sz w:val="24"/>
                <w:szCs w:val="28"/>
              </w:rPr>
              <w:t xml:space="preserve">Этюдные репетиции на площадке.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30.04</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100</w:t>
            </w:r>
          </w:p>
        </w:tc>
        <w:tc>
          <w:tcPr>
            <w:tcW w:w="4288" w:type="dxa"/>
          </w:tcPr>
          <w:p w:rsidR="00F252CF" w:rsidRPr="009E0E9C" w:rsidRDefault="00F252CF" w:rsidP="00A66E1E">
            <w:pPr>
              <w:autoSpaceDE w:val="0"/>
              <w:autoSpaceDN w:val="0"/>
              <w:adjustRightInd w:val="0"/>
              <w:rPr>
                <w:rFonts w:ascii="Times New Roman" w:hAnsi="Times New Roman" w:cs="Times New Roman"/>
                <w:sz w:val="24"/>
                <w:szCs w:val="24"/>
              </w:rPr>
            </w:pPr>
            <w:r w:rsidRPr="009E0E9C">
              <w:rPr>
                <w:rFonts w:ascii="Times New Roman" w:eastAsia="MetaPro-Light" w:hAnsi="Times New Roman" w:cs="Times New Roman"/>
                <w:color w:val="000000"/>
                <w:sz w:val="24"/>
                <w:szCs w:val="28"/>
              </w:rPr>
              <w:t xml:space="preserve">Этюдные репетиции на площадке.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02.05</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101</w:t>
            </w:r>
          </w:p>
        </w:tc>
        <w:tc>
          <w:tcPr>
            <w:tcW w:w="4288" w:type="dxa"/>
          </w:tcPr>
          <w:p w:rsidR="00F252CF" w:rsidRPr="009E0E9C" w:rsidRDefault="00F252CF" w:rsidP="00A66E1E">
            <w:pPr>
              <w:autoSpaceDE w:val="0"/>
              <w:autoSpaceDN w:val="0"/>
              <w:adjustRightInd w:val="0"/>
              <w:rPr>
                <w:rFonts w:ascii="Times New Roman" w:hAnsi="Times New Roman" w:cs="Times New Roman"/>
                <w:sz w:val="24"/>
                <w:szCs w:val="24"/>
              </w:rPr>
            </w:pPr>
            <w:r w:rsidRPr="009E0E9C">
              <w:rPr>
                <w:rFonts w:ascii="Times New Roman" w:eastAsia="MetaPro-Light" w:hAnsi="Times New Roman" w:cs="Times New Roman"/>
                <w:color w:val="000000"/>
                <w:sz w:val="24"/>
                <w:szCs w:val="28"/>
              </w:rPr>
              <w:t xml:space="preserve">Этюдные репетиции на площадке. </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02.05</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r w:rsidRPr="00F25B0D">
              <w:rPr>
                <w:rFonts w:ascii="Times New Roman" w:hAnsi="Times New Roman" w:cs="Times New Roman"/>
                <w:color w:val="000000"/>
                <w:sz w:val="24"/>
                <w:szCs w:val="28"/>
              </w:rPr>
              <w:t>102</w:t>
            </w:r>
          </w:p>
        </w:tc>
        <w:tc>
          <w:tcPr>
            <w:tcW w:w="4288" w:type="dxa"/>
          </w:tcPr>
          <w:p w:rsidR="00F252CF" w:rsidRPr="001C2474" w:rsidRDefault="00F252CF" w:rsidP="00A66E1E">
            <w:pPr>
              <w:autoSpaceDE w:val="0"/>
              <w:autoSpaceDN w:val="0"/>
              <w:adjustRightInd w:val="0"/>
              <w:rPr>
                <w:rFonts w:ascii="Times New Roman" w:hAnsi="Times New Roman" w:cs="Times New Roman"/>
                <w:sz w:val="24"/>
                <w:szCs w:val="24"/>
              </w:rPr>
            </w:pPr>
            <w:r w:rsidRPr="001C2474">
              <w:rPr>
                <w:rFonts w:ascii="Times New Roman" w:hAnsi="Times New Roman" w:cs="Times New Roman"/>
                <w:sz w:val="24"/>
                <w:szCs w:val="24"/>
              </w:rPr>
              <w:t>П. Итоговая аттестация</w:t>
            </w: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r w:rsidRPr="001C2474">
              <w:rPr>
                <w:rFonts w:ascii="Times New Roman" w:hAnsi="Times New Roman" w:cs="Times New Roman"/>
                <w:color w:val="000000"/>
                <w:sz w:val="28"/>
                <w:szCs w:val="28"/>
              </w:rPr>
              <w:t>2</w:t>
            </w:r>
          </w:p>
        </w:tc>
        <w:tc>
          <w:tcPr>
            <w:tcW w:w="1701"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07.05</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p>
        </w:tc>
        <w:tc>
          <w:tcPr>
            <w:tcW w:w="4288" w:type="dxa"/>
          </w:tcPr>
          <w:p w:rsidR="00F252CF" w:rsidRPr="001C2474" w:rsidRDefault="00F252CF" w:rsidP="00A66E1E">
            <w:pPr>
              <w:autoSpaceDE w:val="0"/>
              <w:autoSpaceDN w:val="0"/>
              <w:adjustRightInd w:val="0"/>
              <w:rPr>
                <w:rFonts w:ascii="Times New Roman" w:hAnsi="Times New Roman" w:cs="Times New Roman"/>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p>
        </w:tc>
        <w:tc>
          <w:tcPr>
            <w:tcW w:w="1701" w:type="dxa"/>
          </w:tcPr>
          <w:p w:rsidR="00F252CF"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09.05</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p>
        </w:tc>
        <w:tc>
          <w:tcPr>
            <w:tcW w:w="4288" w:type="dxa"/>
          </w:tcPr>
          <w:p w:rsidR="00F252CF" w:rsidRPr="001C2474" w:rsidRDefault="00F252CF" w:rsidP="00A66E1E">
            <w:pPr>
              <w:autoSpaceDE w:val="0"/>
              <w:autoSpaceDN w:val="0"/>
              <w:adjustRightInd w:val="0"/>
              <w:rPr>
                <w:rFonts w:ascii="Times New Roman" w:hAnsi="Times New Roman" w:cs="Times New Roman"/>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p>
        </w:tc>
        <w:tc>
          <w:tcPr>
            <w:tcW w:w="1701" w:type="dxa"/>
          </w:tcPr>
          <w:p w:rsidR="00F252CF"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09.05</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p>
        </w:tc>
        <w:tc>
          <w:tcPr>
            <w:tcW w:w="4288" w:type="dxa"/>
          </w:tcPr>
          <w:p w:rsidR="00F252CF" w:rsidRPr="001C2474" w:rsidRDefault="00F252CF" w:rsidP="00A66E1E">
            <w:pPr>
              <w:autoSpaceDE w:val="0"/>
              <w:autoSpaceDN w:val="0"/>
              <w:adjustRightInd w:val="0"/>
              <w:rPr>
                <w:rFonts w:ascii="Times New Roman" w:hAnsi="Times New Roman" w:cs="Times New Roman"/>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p>
        </w:tc>
        <w:tc>
          <w:tcPr>
            <w:tcW w:w="1701" w:type="dxa"/>
          </w:tcPr>
          <w:p w:rsidR="00F252CF"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16.05</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p>
        </w:tc>
        <w:tc>
          <w:tcPr>
            <w:tcW w:w="4288" w:type="dxa"/>
          </w:tcPr>
          <w:p w:rsidR="00F252CF" w:rsidRPr="001C2474" w:rsidRDefault="00F252CF" w:rsidP="00A66E1E">
            <w:pPr>
              <w:autoSpaceDE w:val="0"/>
              <w:autoSpaceDN w:val="0"/>
              <w:adjustRightInd w:val="0"/>
              <w:rPr>
                <w:rFonts w:ascii="Times New Roman" w:hAnsi="Times New Roman" w:cs="Times New Roman"/>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p>
        </w:tc>
        <w:tc>
          <w:tcPr>
            <w:tcW w:w="1701" w:type="dxa"/>
          </w:tcPr>
          <w:p w:rsidR="00F252CF"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16.05</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p>
        </w:tc>
        <w:tc>
          <w:tcPr>
            <w:tcW w:w="4288" w:type="dxa"/>
          </w:tcPr>
          <w:p w:rsidR="00F252CF" w:rsidRPr="001C2474" w:rsidRDefault="00F252CF" w:rsidP="00A66E1E">
            <w:pPr>
              <w:autoSpaceDE w:val="0"/>
              <w:autoSpaceDN w:val="0"/>
              <w:adjustRightInd w:val="0"/>
              <w:rPr>
                <w:rFonts w:ascii="Times New Roman" w:hAnsi="Times New Roman" w:cs="Times New Roman"/>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p>
        </w:tc>
        <w:tc>
          <w:tcPr>
            <w:tcW w:w="1701" w:type="dxa"/>
          </w:tcPr>
          <w:p w:rsidR="00F252CF"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21.05</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r w:rsidR="00F252CF" w:rsidTr="00A66E1E">
        <w:trPr>
          <w:trHeight w:val="338"/>
        </w:trPr>
        <w:tc>
          <w:tcPr>
            <w:tcW w:w="636" w:type="dxa"/>
          </w:tcPr>
          <w:p w:rsidR="00F252CF" w:rsidRPr="00F25B0D" w:rsidRDefault="00F252CF" w:rsidP="00A66E1E">
            <w:pPr>
              <w:autoSpaceDE w:val="0"/>
              <w:autoSpaceDN w:val="0"/>
              <w:adjustRightInd w:val="0"/>
              <w:jc w:val="center"/>
              <w:rPr>
                <w:rFonts w:ascii="Times New Roman" w:hAnsi="Times New Roman" w:cs="Times New Roman"/>
                <w:color w:val="000000"/>
                <w:sz w:val="24"/>
                <w:szCs w:val="28"/>
              </w:rPr>
            </w:pPr>
          </w:p>
        </w:tc>
        <w:tc>
          <w:tcPr>
            <w:tcW w:w="4288" w:type="dxa"/>
          </w:tcPr>
          <w:p w:rsidR="00F252CF" w:rsidRPr="001C2474" w:rsidRDefault="00F252CF" w:rsidP="00A66E1E">
            <w:pPr>
              <w:autoSpaceDE w:val="0"/>
              <w:autoSpaceDN w:val="0"/>
              <w:adjustRightInd w:val="0"/>
              <w:rPr>
                <w:rFonts w:ascii="Times New Roman" w:hAnsi="Times New Roman" w:cs="Times New Roman"/>
                <w:sz w:val="24"/>
                <w:szCs w:val="24"/>
              </w:rPr>
            </w:pPr>
          </w:p>
        </w:tc>
        <w:tc>
          <w:tcPr>
            <w:tcW w:w="1701" w:type="dxa"/>
          </w:tcPr>
          <w:p w:rsidR="00F252CF" w:rsidRPr="001C2474" w:rsidRDefault="00F252CF" w:rsidP="00A66E1E">
            <w:pPr>
              <w:autoSpaceDE w:val="0"/>
              <w:autoSpaceDN w:val="0"/>
              <w:adjustRightInd w:val="0"/>
              <w:jc w:val="center"/>
              <w:rPr>
                <w:rFonts w:ascii="Times New Roman" w:hAnsi="Times New Roman" w:cs="Times New Roman"/>
                <w:color w:val="000000"/>
                <w:sz w:val="28"/>
                <w:szCs w:val="28"/>
              </w:rPr>
            </w:pPr>
          </w:p>
        </w:tc>
        <w:tc>
          <w:tcPr>
            <w:tcW w:w="1701" w:type="dxa"/>
          </w:tcPr>
          <w:p w:rsidR="00F252CF" w:rsidRDefault="00F252CF" w:rsidP="00A66E1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23.05-2ч</w:t>
            </w:r>
          </w:p>
        </w:tc>
        <w:tc>
          <w:tcPr>
            <w:tcW w:w="1701" w:type="dxa"/>
          </w:tcPr>
          <w:p w:rsidR="00F252CF" w:rsidRDefault="00F252CF" w:rsidP="00A66E1E">
            <w:pPr>
              <w:autoSpaceDE w:val="0"/>
              <w:autoSpaceDN w:val="0"/>
              <w:adjustRightInd w:val="0"/>
              <w:jc w:val="center"/>
              <w:rPr>
                <w:rFonts w:ascii="Times New Roman" w:hAnsi="Times New Roman" w:cs="Times New Roman"/>
                <w:b/>
                <w:color w:val="000000"/>
                <w:sz w:val="28"/>
                <w:szCs w:val="28"/>
              </w:rPr>
            </w:pPr>
          </w:p>
        </w:tc>
      </w:tr>
    </w:tbl>
    <w:p w:rsidR="00F252CF" w:rsidRPr="002E17E8" w:rsidRDefault="00F252CF" w:rsidP="00D76979">
      <w:pPr>
        <w:jc w:val="both"/>
        <w:rPr>
          <w:rFonts w:ascii="Times New Roman" w:eastAsia="MetaPro-Light" w:hAnsi="Times New Roman" w:cs="Times New Roman"/>
          <w:sz w:val="28"/>
          <w:szCs w:val="28"/>
        </w:rPr>
      </w:pPr>
    </w:p>
    <w:sectPr w:rsidR="00F252CF" w:rsidRPr="002E17E8" w:rsidSect="00D7697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MetaPro-Light">
    <w:altName w:val="MS Mincho"/>
    <w:panose1 w:val="00000000000000000000"/>
    <w:charset w:val="80"/>
    <w:family w:val="auto"/>
    <w:notTrueType/>
    <w:pitch w:val="default"/>
    <w:sig w:usb0="00000003" w:usb1="08070000" w:usb2="00000010" w:usb3="00000000" w:csb0="00020001" w:csb1="00000000"/>
  </w:font>
  <w:font w:name="MetaPro-Medi">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32"/>
    <w:rsid w:val="00204832"/>
    <w:rsid w:val="002E17E8"/>
    <w:rsid w:val="00C37112"/>
    <w:rsid w:val="00D76979"/>
    <w:rsid w:val="00F252CF"/>
    <w:rsid w:val="00FD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8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832"/>
    <w:rPr>
      <w:rFonts w:ascii="Tahoma" w:hAnsi="Tahoma" w:cs="Tahoma"/>
      <w:sz w:val="16"/>
      <w:szCs w:val="16"/>
    </w:rPr>
  </w:style>
  <w:style w:type="table" w:styleId="a5">
    <w:name w:val="Table Grid"/>
    <w:basedOn w:val="a1"/>
    <w:uiPriority w:val="59"/>
    <w:rsid w:val="002048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F252CF"/>
    <w:rPr>
      <w:color w:val="0000FF" w:themeColor="hyperlink"/>
      <w:u w:val="single"/>
    </w:rPr>
  </w:style>
  <w:style w:type="paragraph" w:customStyle="1" w:styleId="Default">
    <w:name w:val="Default"/>
    <w:rsid w:val="00F252C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uiPriority w:val="1"/>
    <w:qFormat/>
    <w:rsid w:val="00F252CF"/>
    <w:pPr>
      <w:widowControl w:val="0"/>
      <w:autoSpaceDE w:val="0"/>
      <w:autoSpaceDN w:val="0"/>
      <w:spacing w:after="0" w:line="240" w:lineRule="auto"/>
      <w:ind w:left="690" w:hanging="287"/>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F252C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8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832"/>
    <w:rPr>
      <w:rFonts w:ascii="Tahoma" w:hAnsi="Tahoma" w:cs="Tahoma"/>
      <w:sz w:val="16"/>
      <w:szCs w:val="16"/>
    </w:rPr>
  </w:style>
  <w:style w:type="table" w:styleId="a5">
    <w:name w:val="Table Grid"/>
    <w:basedOn w:val="a1"/>
    <w:uiPriority w:val="59"/>
    <w:rsid w:val="002048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F252CF"/>
    <w:rPr>
      <w:color w:val="0000FF" w:themeColor="hyperlink"/>
      <w:u w:val="single"/>
    </w:rPr>
  </w:style>
  <w:style w:type="paragraph" w:customStyle="1" w:styleId="Default">
    <w:name w:val="Default"/>
    <w:rsid w:val="00F252C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uiPriority w:val="1"/>
    <w:qFormat/>
    <w:rsid w:val="00F252CF"/>
    <w:pPr>
      <w:widowControl w:val="0"/>
      <w:autoSpaceDE w:val="0"/>
      <w:autoSpaceDN w:val="0"/>
      <w:spacing w:after="0" w:line="240" w:lineRule="auto"/>
      <w:ind w:left="690" w:hanging="287"/>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F252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oriya-teatra.ru/theatre/item/f00/s09/e0009921/index.shtml" TargetMode="External"/><Relationship Id="rId3" Type="http://schemas.microsoft.com/office/2007/relationships/stylesWithEffects" Target="stylesWithEffects.xml"/><Relationship Id="rId7" Type="http://schemas.openxmlformats.org/officeDocument/2006/relationships/hyperlink" Target="https://proshkolu.ru/user/kopylovaEE/fi%20le/1777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96B5-50E1-4158-807E-FC993340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6667</Words>
  <Characters>38002</Characters>
  <Application>Microsoft Office Word</Application>
  <DocSecurity>0</DocSecurity>
  <Lines>316</Lines>
  <Paragraphs>89</Paragraphs>
  <ScaleCrop>false</ScaleCrop>
  <Company/>
  <LinksUpToDate>false</LinksUpToDate>
  <CharactersWithSpaces>44580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dc:creator>
  <cp:lastModifiedBy>Ksenia</cp:lastModifiedBy>
  <cp:revision>5</cp:revision>
  <dcterms:created xsi:type="dcterms:W3CDTF">2023-09-27T02:59:00Z</dcterms:created>
  <dcterms:modified xsi:type="dcterms:W3CDTF">2023-09-27T03:22:00Z</dcterms:modified>
</cp:coreProperties>
</file>